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>
            <wp:extent cx="895350" cy="895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21259" w:rsidRDefault="00C21259" w:rsidP="00C21259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</w:t>
      </w:r>
      <w:r w:rsidR="00FA4765">
        <w:rPr>
          <w:rFonts w:ascii="Verdana" w:hAnsi="Verdana"/>
          <w:b/>
          <w:sz w:val="24"/>
          <w:szCs w:val="24"/>
        </w:rPr>
        <w:t>C. São Paulo,120, Ano 67</w:t>
      </w:r>
      <w:r w:rsidR="0047792D">
        <w:rPr>
          <w:rFonts w:ascii="Verdana" w:hAnsi="Verdana"/>
          <w:b/>
          <w:sz w:val="24"/>
          <w:szCs w:val="24"/>
        </w:rPr>
        <w:t xml:space="preserve"> </w:t>
      </w:r>
      <w:r w:rsidR="00CF50DE">
        <w:rPr>
          <w:rFonts w:ascii="Verdana" w:hAnsi="Verdana"/>
          <w:b/>
          <w:sz w:val="24"/>
          <w:szCs w:val="24"/>
        </w:rPr>
        <w:t xml:space="preserve"> </w:t>
      </w:r>
      <w:bookmarkStart w:id="0" w:name="_GoBack"/>
      <w:bookmarkEnd w:id="0"/>
      <w:r w:rsidR="00CF50DE">
        <w:rPr>
          <w:rFonts w:ascii="Verdana" w:hAnsi="Verdana"/>
          <w:b/>
          <w:sz w:val="24"/>
          <w:szCs w:val="24"/>
        </w:rPr>
        <w:t>q</w:t>
      </w:r>
      <w:r w:rsidR="00416A61">
        <w:rPr>
          <w:rFonts w:ascii="Verdana" w:hAnsi="Verdana"/>
          <w:b/>
          <w:sz w:val="24"/>
          <w:szCs w:val="24"/>
        </w:rPr>
        <w:t>uarta-feira</w:t>
      </w:r>
    </w:p>
    <w:p w:rsidR="00C21259" w:rsidRDefault="00C21259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C21259" w:rsidRDefault="00FA4765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29</w:t>
      </w:r>
      <w:r w:rsidR="00416A61">
        <w:rPr>
          <w:rFonts w:ascii="Verdana" w:hAnsi="Verdana"/>
          <w:b/>
          <w:sz w:val="24"/>
          <w:szCs w:val="24"/>
        </w:rPr>
        <w:t xml:space="preserve"> de Junho</w:t>
      </w:r>
      <w:r w:rsidR="00C47E25"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>de 2022</w:t>
      </w:r>
    </w:p>
    <w:p w:rsidR="00F1389C" w:rsidRDefault="00F1389C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A93D80" w:rsidRDefault="00A93D80" w:rsidP="00F1389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1389C" w:rsidRPr="0073018D" w:rsidRDefault="00F1389C" w:rsidP="00F1389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3018D">
        <w:rPr>
          <w:rFonts w:ascii="Verdana" w:hAnsi="Verdana"/>
          <w:b/>
          <w:sz w:val="24"/>
          <w:szCs w:val="24"/>
        </w:rPr>
        <w:t>GABINETE DO PREFEITO</w:t>
      </w:r>
    </w:p>
    <w:p w:rsidR="00F1389C" w:rsidRDefault="00F1389C" w:rsidP="00F1389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3018D">
        <w:rPr>
          <w:rFonts w:ascii="Verdana" w:hAnsi="Verdana"/>
          <w:b/>
          <w:sz w:val="24"/>
          <w:szCs w:val="24"/>
        </w:rPr>
        <w:t>RICARDO NUNES</w:t>
      </w:r>
    </w:p>
    <w:p w:rsidR="002439B3" w:rsidRDefault="002439B3" w:rsidP="00F1389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93D80" w:rsidRDefault="00A93D80" w:rsidP="002439B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93D80" w:rsidRDefault="00A93D80" w:rsidP="002439B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93D80">
        <w:rPr>
          <w:rFonts w:ascii="Verdana" w:hAnsi="Verdana"/>
          <w:b/>
          <w:sz w:val="24"/>
          <w:szCs w:val="24"/>
        </w:rPr>
        <w:t>DECRETOS</w:t>
      </w:r>
    </w:p>
    <w:p w:rsidR="00A93D80" w:rsidRDefault="00A93D80" w:rsidP="002439B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93D80" w:rsidRPr="00A93D80" w:rsidRDefault="00A93D80" w:rsidP="00A93D8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93D80">
        <w:rPr>
          <w:rFonts w:ascii="Verdana" w:hAnsi="Verdana"/>
          <w:b/>
          <w:sz w:val="24"/>
          <w:szCs w:val="24"/>
        </w:rPr>
        <w:t>DECRE</w:t>
      </w:r>
      <w:r>
        <w:rPr>
          <w:rFonts w:ascii="Verdana" w:hAnsi="Verdana"/>
          <w:b/>
          <w:sz w:val="24"/>
          <w:szCs w:val="24"/>
        </w:rPr>
        <w:t xml:space="preserve">TO Nº 61.493, DE 28 DE JUNHO DE </w:t>
      </w:r>
      <w:r w:rsidRPr="00A93D80">
        <w:rPr>
          <w:rFonts w:ascii="Verdana" w:hAnsi="Verdana"/>
          <w:b/>
          <w:sz w:val="24"/>
          <w:szCs w:val="24"/>
        </w:rPr>
        <w:t>2022</w:t>
      </w:r>
    </w:p>
    <w:p w:rsidR="00A93D80" w:rsidRP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  <w:r w:rsidRPr="00A93D80">
        <w:rPr>
          <w:rFonts w:ascii="Verdana" w:hAnsi="Verdana"/>
          <w:sz w:val="24"/>
          <w:szCs w:val="24"/>
        </w:rPr>
        <w:t xml:space="preserve">Introduz </w:t>
      </w:r>
      <w:r>
        <w:rPr>
          <w:rFonts w:ascii="Verdana" w:hAnsi="Verdana"/>
          <w:sz w:val="24"/>
          <w:szCs w:val="24"/>
        </w:rPr>
        <w:t xml:space="preserve">alterações nos Anexos I e II do </w:t>
      </w:r>
      <w:r w:rsidRPr="00A93D80">
        <w:rPr>
          <w:rFonts w:ascii="Verdana" w:hAnsi="Verdana"/>
          <w:sz w:val="24"/>
          <w:szCs w:val="24"/>
        </w:rPr>
        <w:t xml:space="preserve">Decreto </w:t>
      </w:r>
      <w:r>
        <w:rPr>
          <w:rFonts w:ascii="Verdana" w:hAnsi="Verdana"/>
          <w:sz w:val="24"/>
          <w:szCs w:val="24"/>
        </w:rPr>
        <w:t xml:space="preserve">nº 61.036, de 7 de fevereiro de </w:t>
      </w:r>
      <w:r w:rsidRPr="00A93D80">
        <w:rPr>
          <w:rFonts w:ascii="Verdana" w:hAnsi="Verdana"/>
          <w:sz w:val="24"/>
          <w:szCs w:val="24"/>
        </w:rPr>
        <w:t>2022</w:t>
      </w:r>
      <w:r>
        <w:rPr>
          <w:rFonts w:ascii="Verdana" w:hAnsi="Verdana"/>
          <w:sz w:val="24"/>
          <w:szCs w:val="24"/>
        </w:rPr>
        <w:t xml:space="preserve">, que dispõem, respectivamente, </w:t>
      </w:r>
      <w:r w:rsidRPr="00A93D80">
        <w:rPr>
          <w:rFonts w:ascii="Verdana" w:hAnsi="Verdana"/>
          <w:sz w:val="24"/>
          <w:szCs w:val="24"/>
        </w:rPr>
        <w:t>sobre os cargos de provimento em comissão da Secretaria Executiva de Planejamento e</w:t>
      </w:r>
      <w:r>
        <w:rPr>
          <w:rFonts w:ascii="Verdana" w:hAnsi="Verdana"/>
          <w:sz w:val="24"/>
          <w:szCs w:val="24"/>
        </w:rPr>
        <w:t xml:space="preserve"> Entregas Prioritárias – SEPEP, </w:t>
      </w:r>
      <w:r w:rsidRPr="00A93D80">
        <w:rPr>
          <w:rFonts w:ascii="Verdana" w:hAnsi="Verdana"/>
          <w:sz w:val="24"/>
          <w:szCs w:val="24"/>
        </w:rPr>
        <w:t>da Sec</w:t>
      </w:r>
      <w:r>
        <w:rPr>
          <w:rFonts w:ascii="Verdana" w:hAnsi="Verdana"/>
          <w:sz w:val="24"/>
          <w:szCs w:val="24"/>
        </w:rPr>
        <w:t xml:space="preserve">retaria do Governo Municipal, e </w:t>
      </w:r>
      <w:r w:rsidRPr="00A93D80">
        <w:rPr>
          <w:rFonts w:ascii="Verdana" w:hAnsi="Verdana"/>
          <w:sz w:val="24"/>
          <w:szCs w:val="24"/>
        </w:rPr>
        <w:t>os c</w:t>
      </w:r>
      <w:r>
        <w:rPr>
          <w:rFonts w:ascii="Verdana" w:hAnsi="Verdana"/>
          <w:sz w:val="24"/>
          <w:szCs w:val="24"/>
        </w:rPr>
        <w:t xml:space="preserve">argos de provimento em comissão </w:t>
      </w:r>
      <w:r w:rsidRPr="00A93D80">
        <w:rPr>
          <w:rFonts w:ascii="Verdana" w:hAnsi="Verdana"/>
          <w:sz w:val="24"/>
          <w:szCs w:val="24"/>
        </w:rPr>
        <w:t xml:space="preserve">da Secretaria Executiva de Limpeza Urbana – </w:t>
      </w:r>
      <w:r>
        <w:rPr>
          <w:rFonts w:ascii="Verdana" w:hAnsi="Verdana"/>
          <w:sz w:val="24"/>
          <w:szCs w:val="24"/>
        </w:rPr>
        <w:t xml:space="preserve">SELIMP, da Secretaria Municipal </w:t>
      </w:r>
      <w:r w:rsidRPr="00A93D80">
        <w:rPr>
          <w:rFonts w:ascii="Verdana" w:hAnsi="Verdana"/>
          <w:sz w:val="24"/>
          <w:szCs w:val="24"/>
        </w:rPr>
        <w:t>das Sub</w:t>
      </w:r>
      <w:r>
        <w:rPr>
          <w:rFonts w:ascii="Verdana" w:hAnsi="Verdana"/>
          <w:sz w:val="24"/>
          <w:szCs w:val="24"/>
        </w:rPr>
        <w:t xml:space="preserve">prefeituras; modifica a lotação </w:t>
      </w:r>
      <w:r w:rsidRPr="00A93D80">
        <w:rPr>
          <w:rFonts w:ascii="Verdana" w:hAnsi="Verdana"/>
          <w:sz w:val="24"/>
          <w:szCs w:val="24"/>
        </w:rPr>
        <w:t>e a d</w:t>
      </w:r>
      <w:r>
        <w:rPr>
          <w:rFonts w:ascii="Verdana" w:hAnsi="Verdana"/>
          <w:sz w:val="24"/>
          <w:szCs w:val="24"/>
        </w:rPr>
        <w:t xml:space="preserve">enominação, bem como detalha as </w:t>
      </w:r>
      <w:r w:rsidRPr="00A93D80">
        <w:rPr>
          <w:rFonts w:ascii="Verdana" w:hAnsi="Verdana"/>
          <w:sz w:val="24"/>
          <w:szCs w:val="24"/>
        </w:rPr>
        <w:t>atribu</w:t>
      </w:r>
      <w:r>
        <w:rPr>
          <w:rFonts w:ascii="Verdana" w:hAnsi="Verdana"/>
          <w:sz w:val="24"/>
          <w:szCs w:val="24"/>
        </w:rPr>
        <w:t xml:space="preserve">ições de cargo de provimento em </w:t>
      </w:r>
      <w:r w:rsidRPr="00A93D80">
        <w:rPr>
          <w:rFonts w:ascii="Verdana" w:hAnsi="Verdana"/>
          <w:sz w:val="24"/>
          <w:szCs w:val="24"/>
        </w:rPr>
        <w:t>comissão que especifica.</w:t>
      </w:r>
    </w:p>
    <w:p w:rsidR="00A93D80" w:rsidRP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  <w:r w:rsidRPr="00A93D80">
        <w:rPr>
          <w:rFonts w:ascii="Verdana" w:hAnsi="Verdana"/>
          <w:sz w:val="24"/>
          <w:szCs w:val="24"/>
        </w:rPr>
        <w:t>RICARDO NUNES, Prefeit</w:t>
      </w:r>
      <w:r>
        <w:rPr>
          <w:rFonts w:ascii="Verdana" w:hAnsi="Verdana"/>
          <w:sz w:val="24"/>
          <w:szCs w:val="24"/>
        </w:rPr>
        <w:t xml:space="preserve">o do Município de São Paulo, no </w:t>
      </w:r>
      <w:r w:rsidRPr="00A93D80">
        <w:rPr>
          <w:rFonts w:ascii="Verdana" w:hAnsi="Verdana"/>
          <w:sz w:val="24"/>
          <w:szCs w:val="24"/>
        </w:rPr>
        <w:t>uso das atribuições que lhe são conferidas por lei,</w:t>
      </w:r>
    </w:p>
    <w:p w:rsidR="00A93D80" w:rsidRP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  <w:r w:rsidRPr="00A93D80">
        <w:rPr>
          <w:rFonts w:ascii="Verdana" w:hAnsi="Verdana"/>
          <w:sz w:val="24"/>
          <w:szCs w:val="24"/>
        </w:rPr>
        <w:t>D E C R E T A:</w:t>
      </w:r>
    </w:p>
    <w:p w:rsid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  <w:r w:rsidRPr="00A93D80">
        <w:rPr>
          <w:rFonts w:ascii="Verdana" w:hAnsi="Verdana"/>
          <w:sz w:val="24"/>
          <w:szCs w:val="24"/>
        </w:rPr>
        <w:t>Art. 1º Os Anexos I e II do Decreto</w:t>
      </w:r>
      <w:r>
        <w:rPr>
          <w:rFonts w:ascii="Verdana" w:hAnsi="Verdana"/>
          <w:sz w:val="24"/>
          <w:szCs w:val="24"/>
        </w:rPr>
        <w:t xml:space="preserve"> nº 61.036, de 7 </w:t>
      </w:r>
      <w:r w:rsidRPr="00A93D80">
        <w:rPr>
          <w:rFonts w:ascii="Verdana" w:hAnsi="Verdana"/>
          <w:sz w:val="24"/>
          <w:szCs w:val="24"/>
        </w:rPr>
        <w:t>de fevereiro de 2022, pa</w:t>
      </w:r>
      <w:r>
        <w:rPr>
          <w:rFonts w:ascii="Verdana" w:hAnsi="Verdana"/>
          <w:sz w:val="24"/>
          <w:szCs w:val="24"/>
        </w:rPr>
        <w:t xml:space="preserve">ssam a vigorar com as seguintes </w:t>
      </w:r>
      <w:r w:rsidRPr="00A93D80">
        <w:rPr>
          <w:rFonts w:ascii="Verdana" w:hAnsi="Verdana"/>
          <w:sz w:val="24"/>
          <w:szCs w:val="24"/>
        </w:rPr>
        <w:t>alterações:</w:t>
      </w:r>
    </w:p>
    <w:p w:rsid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</w:p>
    <w:p w:rsid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  <w:r w:rsidRPr="00A93D80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76DB0913" wp14:editId="2B2E3E86">
            <wp:extent cx="5400040" cy="3817544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</w:p>
    <w:p w:rsid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  <w:r w:rsidRPr="00A93D80">
        <w:rPr>
          <w:rFonts w:ascii="Verdana" w:hAnsi="Verdana"/>
          <w:sz w:val="24"/>
          <w:szCs w:val="24"/>
        </w:rPr>
        <w:drawing>
          <wp:inline distT="0" distB="0" distL="0" distR="0" wp14:anchorId="349295E3" wp14:editId="1C7FA551">
            <wp:extent cx="5400040" cy="430879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0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  <w:r w:rsidRPr="00A93D80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5799CFD9" wp14:editId="70BCB22A">
            <wp:extent cx="5400040" cy="5306557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0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  <w:r w:rsidRPr="00A93D80">
        <w:rPr>
          <w:rFonts w:ascii="Verdana" w:hAnsi="Verdana"/>
          <w:sz w:val="24"/>
          <w:szCs w:val="24"/>
        </w:rPr>
        <w:drawing>
          <wp:inline distT="0" distB="0" distL="0" distR="0" wp14:anchorId="2B6F3FB7" wp14:editId="09F2B80C">
            <wp:extent cx="5400040" cy="132037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2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</w:p>
    <w:p w:rsidR="00A93D80" w:rsidRP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  <w:r w:rsidRPr="00A93D80">
        <w:rPr>
          <w:rFonts w:ascii="Verdana" w:hAnsi="Verdana"/>
          <w:sz w:val="24"/>
          <w:szCs w:val="24"/>
        </w:rPr>
        <w:t>..........................................................................................</w:t>
      </w:r>
    </w:p>
    <w:p w:rsidR="00A93D80" w:rsidRP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  <w:r w:rsidRPr="00A93D80">
        <w:rPr>
          <w:rFonts w:ascii="Verdana" w:hAnsi="Verdana"/>
          <w:sz w:val="24"/>
          <w:szCs w:val="24"/>
        </w:rPr>
        <w:t>........” (NR)</w:t>
      </w:r>
    </w:p>
    <w:p w:rsidR="00A93D80" w:rsidRP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  <w:r w:rsidRPr="00A93D80">
        <w:rPr>
          <w:rFonts w:ascii="Verdana" w:hAnsi="Verdana"/>
          <w:sz w:val="24"/>
          <w:szCs w:val="24"/>
        </w:rPr>
        <w:t>Art. 2º Ficam incluídos, no</w:t>
      </w:r>
      <w:r>
        <w:rPr>
          <w:rFonts w:ascii="Verdana" w:hAnsi="Verdana"/>
          <w:sz w:val="24"/>
          <w:szCs w:val="24"/>
        </w:rPr>
        <w:t xml:space="preserve"> quadro de cargos de provimento </w:t>
      </w:r>
      <w:r w:rsidRPr="00A93D80">
        <w:rPr>
          <w:rFonts w:ascii="Verdana" w:hAnsi="Verdana"/>
          <w:sz w:val="24"/>
          <w:szCs w:val="24"/>
        </w:rPr>
        <w:t>em comissão da Secretaria do Govern</w:t>
      </w:r>
      <w:r>
        <w:rPr>
          <w:rFonts w:ascii="Verdana" w:hAnsi="Verdana"/>
          <w:sz w:val="24"/>
          <w:szCs w:val="24"/>
        </w:rPr>
        <w:t xml:space="preserve">o Municipal, previsto no </w:t>
      </w:r>
      <w:r w:rsidRPr="00A93D80">
        <w:rPr>
          <w:rFonts w:ascii="Verdana" w:hAnsi="Verdana"/>
          <w:sz w:val="24"/>
          <w:szCs w:val="24"/>
        </w:rPr>
        <w:t>Decreto nº 61.371, de 31 de maio de 2022, os cargos constantes do Anexo I deste decreto.</w:t>
      </w:r>
    </w:p>
    <w:p w:rsidR="00A93D80" w:rsidRP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  <w:r w:rsidRPr="00A93D80">
        <w:rPr>
          <w:rFonts w:ascii="Verdana" w:hAnsi="Verdana"/>
          <w:sz w:val="24"/>
          <w:szCs w:val="24"/>
        </w:rPr>
        <w:t>Art. 3º Fica com a lotaç</w:t>
      </w:r>
      <w:r>
        <w:rPr>
          <w:rFonts w:ascii="Verdana" w:hAnsi="Verdana"/>
          <w:sz w:val="24"/>
          <w:szCs w:val="24"/>
        </w:rPr>
        <w:t xml:space="preserve">ão e a denominação alterada, na </w:t>
      </w:r>
      <w:r w:rsidRPr="00A93D80">
        <w:rPr>
          <w:rFonts w:ascii="Verdana" w:hAnsi="Verdana"/>
          <w:sz w:val="24"/>
          <w:szCs w:val="24"/>
        </w:rPr>
        <w:t>conformidade da coluna Sit</w:t>
      </w:r>
      <w:r>
        <w:rPr>
          <w:rFonts w:ascii="Verdana" w:hAnsi="Verdana"/>
          <w:sz w:val="24"/>
          <w:szCs w:val="24"/>
        </w:rPr>
        <w:t xml:space="preserve">uação Nova do Cargo, o cargo de </w:t>
      </w:r>
      <w:r w:rsidRPr="00A93D80">
        <w:rPr>
          <w:rFonts w:ascii="Verdana" w:hAnsi="Verdana"/>
          <w:sz w:val="24"/>
          <w:szCs w:val="24"/>
        </w:rPr>
        <w:t>provimento em comissão const</w:t>
      </w:r>
      <w:r>
        <w:rPr>
          <w:rFonts w:ascii="Verdana" w:hAnsi="Verdana"/>
          <w:sz w:val="24"/>
          <w:szCs w:val="24"/>
        </w:rPr>
        <w:t xml:space="preserve">ante do Anexo II deste decreto. </w:t>
      </w:r>
      <w:r w:rsidRPr="00A93D80">
        <w:rPr>
          <w:rFonts w:ascii="Verdana" w:hAnsi="Verdana"/>
          <w:sz w:val="24"/>
          <w:szCs w:val="24"/>
        </w:rPr>
        <w:t>Art. 4º O Secretário Ger</w:t>
      </w:r>
      <w:r>
        <w:rPr>
          <w:rFonts w:ascii="Verdana" w:hAnsi="Verdana"/>
          <w:sz w:val="24"/>
          <w:szCs w:val="24"/>
        </w:rPr>
        <w:t xml:space="preserve">al de Ações Sociais e Segurança </w:t>
      </w:r>
      <w:r w:rsidRPr="00A93D80">
        <w:rPr>
          <w:rFonts w:ascii="Verdana" w:hAnsi="Verdana"/>
          <w:sz w:val="24"/>
          <w:szCs w:val="24"/>
        </w:rPr>
        <w:t xml:space="preserve">Alimentar, vaga </w:t>
      </w:r>
      <w:r w:rsidRPr="00A93D80">
        <w:rPr>
          <w:rFonts w:ascii="Verdana" w:hAnsi="Verdana"/>
          <w:sz w:val="24"/>
          <w:szCs w:val="24"/>
        </w:rPr>
        <w:lastRenderedPageBreak/>
        <w:t>17922, lotado no Gabinete do Secretário, da</w:t>
      </w:r>
      <w:r>
        <w:rPr>
          <w:rFonts w:ascii="Verdana" w:hAnsi="Verdana"/>
          <w:sz w:val="24"/>
          <w:szCs w:val="24"/>
        </w:rPr>
        <w:t xml:space="preserve"> </w:t>
      </w:r>
      <w:r w:rsidRPr="00A93D80">
        <w:rPr>
          <w:rFonts w:ascii="Verdana" w:hAnsi="Verdana"/>
          <w:sz w:val="24"/>
          <w:szCs w:val="24"/>
        </w:rPr>
        <w:t>Secretaria do Governo Municipal, será responsável por:</w:t>
      </w:r>
    </w:p>
    <w:p w:rsidR="00A93D80" w:rsidRP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  <w:r w:rsidRPr="00A93D80">
        <w:rPr>
          <w:rFonts w:ascii="Verdana" w:hAnsi="Verdana"/>
          <w:sz w:val="24"/>
          <w:szCs w:val="24"/>
        </w:rPr>
        <w:t>I – acompanhar a execução de políticas, planos, proje</w:t>
      </w:r>
      <w:r>
        <w:rPr>
          <w:rFonts w:ascii="Verdana" w:hAnsi="Verdana"/>
          <w:sz w:val="24"/>
          <w:szCs w:val="24"/>
        </w:rPr>
        <w:t xml:space="preserve">tos, </w:t>
      </w:r>
      <w:r w:rsidRPr="00A93D80">
        <w:rPr>
          <w:rFonts w:ascii="Verdana" w:hAnsi="Verdana"/>
          <w:sz w:val="24"/>
          <w:szCs w:val="24"/>
        </w:rPr>
        <w:t xml:space="preserve">programas e ações sociais e </w:t>
      </w:r>
      <w:r>
        <w:rPr>
          <w:rFonts w:ascii="Verdana" w:hAnsi="Verdana"/>
          <w:sz w:val="24"/>
          <w:szCs w:val="24"/>
        </w:rPr>
        <w:t xml:space="preserve">de segurança alimentar em curso </w:t>
      </w:r>
      <w:r w:rsidRPr="00A93D80">
        <w:rPr>
          <w:rFonts w:ascii="Verdana" w:hAnsi="Verdana"/>
          <w:sz w:val="24"/>
          <w:szCs w:val="24"/>
        </w:rPr>
        <w:t>nos órgãos e unidades da Administração Direta;</w:t>
      </w:r>
    </w:p>
    <w:p w:rsidR="00A93D80" w:rsidRP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  <w:r w:rsidRPr="00A93D80">
        <w:rPr>
          <w:rFonts w:ascii="Verdana" w:hAnsi="Verdana"/>
          <w:sz w:val="24"/>
          <w:szCs w:val="24"/>
        </w:rPr>
        <w:t xml:space="preserve">II - articular e propor </w:t>
      </w:r>
      <w:r>
        <w:rPr>
          <w:rFonts w:ascii="Verdana" w:hAnsi="Verdana"/>
          <w:sz w:val="24"/>
          <w:szCs w:val="24"/>
        </w:rPr>
        <w:t xml:space="preserve">medidas objetivando a conexão e </w:t>
      </w:r>
      <w:r w:rsidRPr="00A93D80">
        <w:rPr>
          <w:rFonts w:ascii="Verdana" w:hAnsi="Verdana"/>
          <w:sz w:val="24"/>
          <w:szCs w:val="24"/>
        </w:rPr>
        <w:t>integração das políticas, plan</w:t>
      </w:r>
      <w:r>
        <w:rPr>
          <w:rFonts w:ascii="Verdana" w:hAnsi="Verdana"/>
          <w:sz w:val="24"/>
          <w:szCs w:val="24"/>
        </w:rPr>
        <w:t xml:space="preserve">os, projetos, programas e ações </w:t>
      </w:r>
      <w:r w:rsidRPr="00A93D80">
        <w:rPr>
          <w:rFonts w:ascii="Verdana" w:hAnsi="Verdana"/>
          <w:sz w:val="24"/>
          <w:szCs w:val="24"/>
        </w:rPr>
        <w:t>sociais e de segurança alimentar, visando a otimização e convergência das propostas, esfo</w:t>
      </w:r>
      <w:r>
        <w:rPr>
          <w:rFonts w:ascii="Verdana" w:hAnsi="Verdana"/>
          <w:sz w:val="24"/>
          <w:szCs w:val="24"/>
        </w:rPr>
        <w:t xml:space="preserve">rços, atividades e recursos dos </w:t>
      </w:r>
      <w:r w:rsidRPr="00A93D80">
        <w:rPr>
          <w:rFonts w:ascii="Verdana" w:hAnsi="Verdana"/>
          <w:sz w:val="24"/>
          <w:szCs w:val="24"/>
        </w:rPr>
        <w:t>órgãos e unidades da Admini</w:t>
      </w:r>
      <w:r>
        <w:rPr>
          <w:rFonts w:ascii="Verdana" w:hAnsi="Verdana"/>
          <w:sz w:val="24"/>
          <w:szCs w:val="24"/>
        </w:rPr>
        <w:t xml:space="preserve">stração Direta responsáveis por </w:t>
      </w:r>
      <w:r w:rsidRPr="00A93D80">
        <w:rPr>
          <w:rFonts w:ascii="Verdana" w:hAnsi="Verdana"/>
          <w:sz w:val="24"/>
          <w:szCs w:val="24"/>
        </w:rPr>
        <w:t>sua execução;</w:t>
      </w:r>
    </w:p>
    <w:p w:rsidR="00A93D80" w:rsidRP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  <w:r w:rsidRPr="00A93D80">
        <w:rPr>
          <w:rFonts w:ascii="Verdana" w:hAnsi="Verdana"/>
          <w:sz w:val="24"/>
          <w:szCs w:val="24"/>
        </w:rPr>
        <w:t>III – fomentar, em c</w:t>
      </w:r>
      <w:r>
        <w:rPr>
          <w:rFonts w:ascii="Verdana" w:hAnsi="Verdana"/>
          <w:sz w:val="24"/>
          <w:szCs w:val="24"/>
        </w:rPr>
        <w:t xml:space="preserve">olaboração com os demais órgãos </w:t>
      </w:r>
      <w:r w:rsidRPr="00A93D80">
        <w:rPr>
          <w:rFonts w:ascii="Verdana" w:hAnsi="Verdana"/>
          <w:sz w:val="24"/>
          <w:szCs w:val="24"/>
        </w:rPr>
        <w:t>e unidades da Administração Direta, parcerias estratégicas</w:t>
      </w:r>
      <w:r>
        <w:rPr>
          <w:rFonts w:ascii="Verdana" w:hAnsi="Verdana"/>
          <w:sz w:val="24"/>
          <w:szCs w:val="24"/>
        </w:rPr>
        <w:t xml:space="preserve"> </w:t>
      </w:r>
      <w:r w:rsidRPr="00A93D80">
        <w:rPr>
          <w:rFonts w:ascii="Verdana" w:hAnsi="Verdana"/>
          <w:sz w:val="24"/>
          <w:szCs w:val="24"/>
        </w:rPr>
        <w:t>com entes públicos ou privados</w:t>
      </w:r>
      <w:r>
        <w:rPr>
          <w:rFonts w:ascii="Verdana" w:hAnsi="Verdana"/>
          <w:sz w:val="24"/>
          <w:szCs w:val="24"/>
        </w:rPr>
        <w:t xml:space="preserve">, nacionais e internacionais, e </w:t>
      </w:r>
      <w:r w:rsidRPr="00A93D80">
        <w:rPr>
          <w:rFonts w:ascii="Verdana" w:hAnsi="Verdana"/>
          <w:sz w:val="24"/>
          <w:szCs w:val="24"/>
        </w:rPr>
        <w:t>organismos multilaterais, visando a obtençã</w:t>
      </w:r>
      <w:r>
        <w:rPr>
          <w:rFonts w:ascii="Verdana" w:hAnsi="Verdana"/>
          <w:sz w:val="24"/>
          <w:szCs w:val="24"/>
        </w:rPr>
        <w:t xml:space="preserve">o de informações, </w:t>
      </w:r>
      <w:r w:rsidRPr="00A93D80">
        <w:rPr>
          <w:rFonts w:ascii="Verdana" w:hAnsi="Verdana"/>
          <w:sz w:val="24"/>
          <w:szCs w:val="24"/>
        </w:rPr>
        <w:t>a produção de conhecimento ou a conceituação ou implementação de políticas, planos, projet</w:t>
      </w:r>
      <w:r>
        <w:rPr>
          <w:rFonts w:ascii="Verdana" w:hAnsi="Verdana"/>
          <w:sz w:val="24"/>
          <w:szCs w:val="24"/>
        </w:rPr>
        <w:t xml:space="preserve">os, programas e ações sociais e </w:t>
      </w:r>
      <w:r w:rsidRPr="00A93D80">
        <w:rPr>
          <w:rFonts w:ascii="Verdana" w:hAnsi="Verdana"/>
          <w:sz w:val="24"/>
          <w:szCs w:val="24"/>
        </w:rPr>
        <w:t>de segurança alimentar;</w:t>
      </w:r>
    </w:p>
    <w:p w:rsidR="00A93D80" w:rsidRP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  <w:r w:rsidRPr="00A93D80">
        <w:rPr>
          <w:rFonts w:ascii="Verdana" w:hAnsi="Verdana"/>
          <w:sz w:val="24"/>
          <w:szCs w:val="24"/>
        </w:rPr>
        <w:t>IV – exercer outras atribui</w:t>
      </w:r>
      <w:r>
        <w:rPr>
          <w:rFonts w:ascii="Verdana" w:hAnsi="Verdana"/>
          <w:sz w:val="24"/>
          <w:szCs w:val="24"/>
        </w:rPr>
        <w:t xml:space="preserve">ções correlatas, definidas pelo </w:t>
      </w:r>
      <w:r w:rsidRPr="00A93D80">
        <w:rPr>
          <w:rFonts w:ascii="Verdana" w:hAnsi="Verdana"/>
          <w:sz w:val="24"/>
          <w:szCs w:val="24"/>
        </w:rPr>
        <w:t>Secretário do Governo Municipal.</w:t>
      </w:r>
    </w:p>
    <w:p w:rsidR="00A93D80" w:rsidRP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  <w:r w:rsidRPr="00A93D80">
        <w:rPr>
          <w:rFonts w:ascii="Verdana" w:hAnsi="Verdana"/>
          <w:sz w:val="24"/>
          <w:szCs w:val="24"/>
        </w:rPr>
        <w:t>Art. 5º Este decreto entrará em vigor na data de sua publicação.</w:t>
      </w:r>
    </w:p>
    <w:p w:rsidR="00A93D80" w:rsidRP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  <w:r w:rsidRPr="00A93D80">
        <w:rPr>
          <w:rFonts w:ascii="Verdana" w:hAnsi="Verdana"/>
          <w:sz w:val="24"/>
          <w:szCs w:val="24"/>
        </w:rPr>
        <w:t>PREFEITURA DO MU</w:t>
      </w:r>
      <w:r>
        <w:rPr>
          <w:rFonts w:ascii="Verdana" w:hAnsi="Verdana"/>
          <w:sz w:val="24"/>
          <w:szCs w:val="24"/>
        </w:rPr>
        <w:t xml:space="preserve">NICÍPIO DE SÃO PAULO, aos 28 de </w:t>
      </w:r>
      <w:r w:rsidRPr="00A93D80">
        <w:rPr>
          <w:rFonts w:ascii="Verdana" w:hAnsi="Verdana"/>
          <w:sz w:val="24"/>
          <w:szCs w:val="24"/>
        </w:rPr>
        <w:t>junho de 2022, 469º da fundação de São Paulo.</w:t>
      </w:r>
    </w:p>
    <w:p w:rsidR="00A93D80" w:rsidRP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  <w:r w:rsidRPr="00A93D80">
        <w:rPr>
          <w:rFonts w:ascii="Verdana" w:hAnsi="Verdana"/>
          <w:sz w:val="24"/>
          <w:szCs w:val="24"/>
        </w:rPr>
        <w:t>RICARDO NUNES, PREFEITO</w:t>
      </w:r>
    </w:p>
    <w:p w:rsidR="00A93D80" w:rsidRP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  <w:r w:rsidRPr="00A93D80">
        <w:rPr>
          <w:rFonts w:ascii="Verdana" w:hAnsi="Verdana"/>
          <w:sz w:val="24"/>
          <w:szCs w:val="24"/>
        </w:rPr>
        <w:t>MARCELA CRISTINA ARR</w:t>
      </w:r>
      <w:r>
        <w:rPr>
          <w:rFonts w:ascii="Verdana" w:hAnsi="Verdana"/>
          <w:sz w:val="24"/>
          <w:szCs w:val="24"/>
        </w:rPr>
        <w:t xml:space="preserve">UDA NUNES, Secretária Municipal </w:t>
      </w:r>
      <w:r w:rsidRPr="00A93D80">
        <w:rPr>
          <w:rFonts w:ascii="Verdana" w:hAnsi="Verdana"/>
          <w:sz w:val="24"/>
          <w:szCs w:val="24"/>
        </w:rPr>
        <w:t>de Gestão</w:t>
      </w:r>
    </w:p>
    <w:p w:rsidR="00A93D80" w:rsidRP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  <w:r w:rsidRPr="00A93D80">
        <w:rPr>
          <w:rFonts w:ascii="Verdana" w:hAnsi="Verdana"/>
          <w:sz w:val="24"/>
          <w:szCs w:val="24"/>
        </w:rPr>
        <w:t>FABRICIO COBRA ARBE</w:t>
      </w:r>
      <w:r>
        <w:rPr>
          <w:rFonts w:ascii="Verdana" w:hAnsi="Verdana"/>
          <w:sz w:val="24"/>
          <w:szCs w:val="24"/>
        </w:rPr>
        <w:t xml:space="preserve">X, Secretário Municipal da Casa </w:t>
      </w:r>
      <w:r w:rsidRPr="00A93D80">
        <w:rPr>
          <w:rFonts w:ascii="Verdana" w:hAnsi="Verdana"/>
          <w:sz w:val="24"/>
          <w:szCs w:val="24"/>
        </w:rPr>
        <w:t>Civil</w:t>
      </w:r>
    </w:p>
    <w:p w:rsidR="00A93D80" w:rsidRP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  <w:r w:rsidRPr="00A93D80">
        <w:rPr>
          <w:rFonts w:ascii="Verdana" w:hAnsi="Verdana"/>
          <w:sz w:val="24"/>
          <w:szCs w:val="24"/>
        </w:rPr>
        <w:t>EUNICE APARECIDA DE JESUS PR</w:t>
      </w:r>
      <w:r>
        <w:rPr>
          <w:rFonts w:ascii="Verdana" w:hAnsi="Verdana"/>
          <w:sz w:val="24"/>
          <w:szCs w:val="24"/>
        </w:rPr>
        <w:t xml:space="preserve">UDENTE, Secretária Municipal de </w:t>
      </w:r>
      <w:r w:rsidRPr="00A93D80">
        <w:rPr>
          <w:rFonts w:ascii="Verdana" w:hAnsi="Verdana"/>
          <w:sz w:val="24"/>
          <w:szCs w:val="24"/>
        </w:rPr>
        <w:t>Justiça</w:t>
      </w:r>
    </w:p>
    <w:p w:rsidR="00A93D80" w:rsidRP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  <w:r w:rsidRPr="00A93D80">
        <w:rPr>
          <w:rFonts w:ascii="Verdana" w:hAnsi="Verdana"/>
          <w:sz w:val="24"/>
          <w:szCs w:val="24"/>
        </w:rPr>
        <w:t>RUBENS NAMAN RIZE</w:t>
      </w:r>
      <w:r>
        <w:rPr>
          <w:rFonts w:ascii="Verdana" w:hAnsi="Verdana"/>
          <w:sz w:val="24"/>
          <w:szCs w:val="24"/>
        </w:rPr>
        <w:t xml:space="preserve">K JUNIOR, Secretário do Governo </w:t>
      </w:r>
      <w:r w:rsidRPr="00A93D80">
        <w:rPr>
          <w:rFonts w:ascii="Verdana" w:hAnsi="Verdana"/>
          <w:sz w:val="24"/>
          <w:szCs w:val="24"/>
        </w:rPr>
        <w:t>Municipal</w:t>
      </w:r>
    </w:p>
    <w:p w:rsid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  <w:r w:rsidRPr="00A93D80">
        <w:rPr>
          <w:rFonts w:ascii="Verdana" w:hAnsi="Verdana"/>
          <w:sz w:val="24"/>
          <w:szCs w:val="24"/>
        </w:rPr>
        <w:t>Publicado na Secretaria</w:t>
      </w:r>
      <w:r>
        <w:rPr>
          <w:rFonts w:ascii="Verdana" w:hAnsi="Verdana"/>
          <w:sz w:val="24"/>
          <w:szCs w:val="24"/>
        </w:rPr>
        <w:t xml:space="preserve"> do Governo Municipal, em 28 de </w:t>
      </w:r>
      <w:r w:rsidRPr="00A93D80">
        <w:rPr>
          <w:rFonts w:ascii="Verdana" w:hAnsi="Verdana"/>
          <w:sz w:val="24"/>
          <w:szCs w:val="24"/>
        </w:rPr>
        <w:t>junho de 2022.</w:t>
      </w:r>
    </w:p>
    <w:p w:rsid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</w:p>
    <w:p w:rsid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</w:p>
    <w:p w:rsid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  <w:r w:rsidRPr="00A93D80">
        <w:rPr>
          <w:rFonts w:ascii="Verdana" w:hAnsi="Verdana"/>
          <w:sz w:val="24"/>
          <w:szCs w:val="24"/>
        </w:rPr>
        <w:drawing>
          <wp:inline distT="0" distB="0" distL="0" distR="0" wp14:anchorId="404F07B7" wp14:editId="43AD761C">
            <wp:extent cx="6172200" cy="19240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9290" cy="192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</w:p>
    <w:p w:rsid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  <w:r w:rsidRPr="00A93D80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77A6C00" wp14:editId="67DE3CD5">
            <wp:extent cx="5972175" cy="2541123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6856" cy="254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</w:p>
    <w:p w:rsidR="00A93D80" w:rsidRPr="00A93D80" w:rsidRDefault="00A93D80" w:rsidP="00A93D80">
      <w:pPr>
        <w:spacing w:after="0" w:line="240" w:lineRule="auto"/>
        <w:rPr>
          <w:rFonts w:ascii="Verdana" w:hAnsi="Verdana"/>
          <w:sz w:val="24"/>
          <w:szCs w:val="24"/>
        </w:rPr>
      </w:pPr>
    </w:p>
    <w:p w:rsidR="00A93D80" w:rsidRDefault="00A93D80" w:rsidP="002439B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93D80" w:rsidRDefault="00A93D80" w:rsidP="002439B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439B3" w:rsidRPr="002439B3" w:rsidRDefault="002439B3" w:rsidP="002439B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439B3">
        <w:rPr>
          <w:rFonts w:ascii="Verdana" w:hAnsi="Verdana"/>
          <w:b/>
          <w:sz w:val="24"/>
          <w:szCs w:val="24"/>
        </w:rPr>
        <w:t>DESPACHOS DO PREFEITO</w:t>
      </w:r>
    </w:p>
    <w:p w:rsidR="002439B3" w:rsidRDefault="002439B3" w:rsidP="002439B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439B3" w:rsidRPr="002439B3" w:rsidRDefault="002439B3" w:rsidP="002439B3">
      <w:pPr>
        <w:spacing w:after="0" w:line="240" w:lineRule="auto"/>
        <w:rPr>
          <w:rFonts w:ascii="Verdana" w:hAnsi="Verdana"/>
          <w:sz w:val="24"/>
          <w:szCs w:val="24"/>
        </w:rPr>
      </w:pPr>
      <w:r w:rsidRPr="002439B3">
        <w:rPr>
          <w:rFonts w:ascii="Verdana" w:hAnsi="Verdana"/>
          <w:b/>
          <w:sz w:val="24"/>
          <w:szCs w:val="24"/>
        </w:rPr>
        <w:t xml:space="preserve">6034.2022/0001010-8 </w:t>
      </w:r>
      <w:r w:rsidRPr="002439B3">
        <w:rPr>
          <w:rFonts w:ascii="Verdana" w:hAnsi="Verdana"/>
          <w:sz w:val="24"/>
          <w:szCs w:val="24"/>
        </w:rPr>
        <w:t>- SUBPREFEITURA CIDADE ADEMAR - Pedido de afastam</w:t>
      </w:r>
      <w:r w:rsidR="003C195A">
        <w:rPr>
          <w:rFonts w:ascii="Verdana" w:hAnsi="Verdana"/>
          <w:sz w:val="24"/>
          <w:szCs w:val="24"/>
        </w:rPr>
        <w:t xml:space="preserve">ento do senhor ROGERIO BALZANO, </w:t>
      </w:r>
      <w:r w:rsidRPr="002439B3">
        <w:rPr>
          <w:rFonts w:ascii="Verdana" w:hAnsi="Verdana"/>
          <w:sz w:val="24"/>
          <w:szCs w:val="24"/>
        </w:rPr>
        <w:t>RF 747.178.5 – AUTORIZO o afastamento do senhor ROGERIO BALZANO, RF 747.178.</w:t>
      </w:r>
      <w:r w:rsidR="003C195A">
        <w:rPr>
          <w:rFonts w:ascii="Verdana" w:hAnsi="Verdana"/>
          <w:sz w:val="24"/>
          <w:szCs w:val="24"/>
        </w:rPr>
        <w:t xml:space="preserve">5, Subprefeito, símbolo SBP, da </w:t>
      </w:r>
      <w:r w:rsidRPr="002439B3">
        <w:rPr>
          <w:rFonts w:ascii="Verdana" w:hAnsi="Verdana"/>
          <w:sz w:val="24"/>
          <w:szCs w:val="24"/>
        </w:rPr>
        <w:t>Subprefeitura Cidade Ademar, com prejuízo de vencimentos e das demais vantag</w:t>
      </w:r>
      <w:r w:rsidR="003C195A">
        <w:rPr>
          <w:rFonts w:ascii="Verdana" w:hAnsi="Verdana"/>
          <w:sz w:val="24"/>
          <w:szCs w:val="24"/>
        </w:rPr>
        <w:t xml:space="preserve">ens do cargo que </w:t>
      </w:r>
      <w:proofErr w:type="spellStart"/>
      <w:r w:rsidR="003C195A">
        <w:rPr>
          <w:rFonts w:ascii="Verdana" w:hAnsi="Verdana"/>
          <w:sz w:val="24"/>
          <w:szCs w:val="24"/>
        </w:rPr>
        <w:t>titulariza</w:t>
      </w:r>
      <w:proofErr w:type="spellEnd"/>
      <w:r w:rsidR="003C195A">
        <w:rPr>
          <w:rFonts w:ascii="Verdana" w:hAnsi="Verdana"/>
          <w:sz w:val="24"/>
          <w:szCs w:val="24"/>
        </w:rPr>
        <w:t xml:space="preserve">, no </w:t>
      </w:r>
      <w:r w:rsidRPr="002439B3">
        <w:rPr>
          <w:rFonts w:ascii="Verdana" w:hAnsi="Verdana"/>
          <w:sz w:val="24"/>
          <w:szCs w:val="24"/>
        </w:rPr>
        <w:t>período de 28 de junho a 1</w:t>
      </w:r>
      <w:r w:rsidR="003C195A">
        <w:rPr>
          <w:rFonts w:ascii="Verdana" w:hAnsi="Verdana"/>
          <w:sz w:val="24"/>
          <w:szCs w:val="24"/>
        </w:rPr>
        <w:t xml:space="preserve">5 de julho de 2022, para tratar </w:t>
      </w:r>
      <w:r w:rsidRPr="002439B3">
        <w:rPr>
          <w:rFonts w:ascii="Verdana" w:hAnsi="Verdana"/>
          <w:sz w:val="24"/>
          <w:szCs w:val="24"/>
        </w:rPr>
        <w:t>de assuntos particulare</w:t>
      </w:r>
      <w:r w:rsidR="003C195A">
        <w:rPr>
          <w:rFonts w:ascii="Verdana" w:hAnsi="Verdana"/>
          <w:sz w:val="24"/>
          <w:szCs w:val="24"/>
        </w:rPr>
        <w:t xml:space="preserve">s, conforme documento encartado </w:t>
      </w:r>
      <w:r w:rsidRPr="002439B3">
        <w:rPr>
          <w:rFonts w:ascii="Verdana" w:hAnsi="Verdana"/>
          <w:sz w:val="24"/>
          <w:szCs w:val="24"/>
        </w:rPr>
        <w:t>sob nº 065175294.</w:t>
      </w:r>
    </w:p>
    <w:p w:rsidR="0073018D" w:rsidRDefault="0073018D" w:rsidP="00F1389C">
      <w:pPr>
        <w:spacing w:after="0" w:line="240" w:lineRule="auto"/>
        <w:rPr>
          <w:rFonts w:ascii="Verdana" w:hAnsi="Verdana"/>
          <w:sz w:val="24"/>
          <w:szCs w:val="24"/>
        </w:rPr>
      </w:pPr>
    </w:p>
    <w:p w:rsidR="002439B3" w:rsidRDefault="002439B3" w:rsidP="00F1389C">
      <w:pPr>
        <w:spacing w:after="0" w:line="240" w:lineRule="auto"/>
        <w:rPr>
          <w:rFonts w:ascii="Verdana" w:hAnsi="Verdana"/>
          <w:sz w:val="24"/>
          <w:szCs w:val="24"/>
        </w:rPr>
      </w:pPr>
    </w:p>
    <w:p w:rsidR="002439B3" w:rsidRPr="002439B3" w:rsidRDefault="002439B3" w:rsidP="00F1389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439B3">
        <w:rPr>
          <w:rFonts w:ascii="Verdana" w:hAnsi="Verdana"/>
          <w:b/>
          <w:sz w:val="24"/>
          <w:szCs w:val="24"/>
        </w:rPr>
        <w:t>SECRETARIAS</w:t>
      </w:r>
    </w:p>
    <w:p w:rsidR="002439B3" w:rsidRPr="002439B3" w:rsidRDefault="002439B3" w:rsidP="00F1389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439B3" w:rsidRPr="002439B3" w:rsidRDefault="002439B3" w:rsidP="002439B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439B3">
        <w:rPr>
          <w:rFonts w:ascii="Verdana" w:hAnsi="Verdana"/>
          <w:b/>
          <w:sz w:val="24"/>
          <w:szCs w:val="24"/>
        </w:rPr>
        <w:t>FUNDAÇÃO PAULISTANA DE EDUCAÇÃO E TECNOLOGIA</w:t>
      </w:r>
    </w:p>
    <w:p w:rsidR="002439B3" w:rsidRPr="002439B3" w:rsidRDefault="002439B3" w:rsidP="002439B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439B3" w:rsidRPr="002439B3" w:rsidRDefault="002439B3" w:rsidP="002439B3">
      <w:pPr>
        <w:spacing w:after="0" w:line="240" w:lineRule="auto"/>
        <w:rPr>
          <w:rFonts w:ascii="Verdana" w:hAnsi="Verdana"/>
          <w:sz w:val="24"/>
          <w:szCs w:val="24"/>
        </w:rPr>
      </w:pPr>
      <w:r w:rsidRPr="002439B3">
        <w:rPr>
          <w:rFonts w:ascii="Verdana" w:hAnsi="Verdana"/>
          <w:sz w:val="24"/>
          <w:szCs w:val="24"/>
        </w:rPr>
        <w:t>GABINETE DIRETOR GERAL</w:t>
      </w:r>
    </w:p>
    <w:p w:rsidR="002439B3" w:rsidRDefault="002439B3" w:rsidP="002439B3">
      <w:pPr>
        <w:spacing w:after="0" w:line="240" w:lineRule="auto"/>
        <w:rPr>
          <w:rFonts w:ascii="Verdana" w:hAnsi="Verdana"/>
          <w:sz w:val="24"/>
          <w:szCs w:val="24"/>
        </w:rPr>
      </w:pPr>
    </w:p>
    <w:p w:rsidR="002439B3" w:rsidRPr="002439B3" w:rsidRDefault="002439B3" w:rsidP="002439B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439B3">
        <w:rPr>
          <w:rFonts w:ascii="Verdana" w:hAnsi="Verdana"/>
          <w:b/>
          <w:sz w:val="24"/>
          <w:szCs w:val="24"/>
        </w:rPr>
        <w:t>DESPACHOS DA DIRETORA</w:t>
      </w:r>
    </w:p>
    <w:p w:rsidR="002439B3" w:rsidRDefault="002439B3" w:rsidP="002439B3">
      <w:pPr>
        <w:spacing w:after="0" w:line="240" w:lineRule="auto"/>
        <w:rPr>
          <w:rFonts w:ascii="Verdana" w:hAnsi="Verdana"/>
          <w:sz w:val="24"/>
          <w:szCs w:val="24"/>
        </w:rPr>
      </w:pPr>
    </w:p>
    <w:p w:rsidR="002439B3" w:rsidRPr="002439B3" w:rsidRDefault="002439B3" w:rsidP="002439B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439B3">
        <w:rPr>
          <w:rFonts w:ascii="Verdana" w:hAnsi="Verdana"/>
          <w:b/>
          <w:sz w:val="24"/>
          <w:szCs w:val="24"/>
        </w:rPr>
        <w:t>DESPACHO AUTORIZATÓRIO SEI nº8110.2022/0000828-4</w:t>
      </w:r>
    </w:p>
    <w:p w:rsidR="002439B3" w:rsidRDefault="002439B3" w:rsidP="002439B3">
      <w:pPr>
        <w:spacing w:after="0" w:line="240" w:lineRule="auto"/>
        <w:rPr>
          <w:rFonts w:ascii="Verdana" w:hAnsi="Verdana"/>
          <w:sz w:val="24"/>
          <w:szCs w:val="24"/>
        </w:rPr>
      </w:pPr>
    </w:p>
    <w:p w:rsidR="002439B3" w:rsidRPr="002439B3" w:rsidRDefault="002439B3" w:rsidP="002439B3">
      <w:pPr>
        <w:spacing w:after="0" w:line="240" w:lineRule="auto"/>
        <w:rPr>
          <w:rFonts w:ascii="Verdana" w:hAnsi="Verdana"/>
          <w:sz w:val="24"/>
          <w:szCs w:val="24"/>
        </w:rPr>
      </w:pPr>
      <w:r w:rsidRPr="002439B3">
        <w:rPr>
          <w:rFonts w:ascii="Verdana" w:hAnsi="Verdana"/>
          <w:sz w:val="24"/>
          <w:szCs w:val="24"/>
        </w:rPr>
        <w:t>ASSUNTO: Reabertura</w:t>
      </w:r>
      <w:r w:rsidR="003C195A">
        <w:rPr>
          <w:rFonts w:ascii="Verdana" w:hAnsi="Verdana"/>
          <w:sz w:val="24"/>
          <w:szCs w:val="24"/>
        </w:rPr>
        <w:t xml:space="preserve"> de seleção e credenciamento de </w:t>
      </w:r>
      <w:r w:rsidRPr="002439B3">
        <w:rPr>
          <w:rFonts w:ascii="Verdana" w:hAnsi="Verdana"/>
          <w:sz w:val="24"/>
          <w:szCs w:val="24"/>
        </w:rPr>
        <w:t xml:space="preserve">instrutores para itinerários de </w:t>
      </w:r>
      <w:r w:rsidR="003C195A">
        <w:rPr>
          <w:rFonts w:ascii="Verdana" w:hAnsi="Verdana"/>
          <w:sz w:val="24"/>
          <w:szCs w:val="24"/>
        </w:rPr>
        <w:t xml:space="preserve">Formação Técnica e Profissional </w:t>
      </w:r>
      <w:r w:rsidRPr="002439B3">
        <w:rPr>
          <w:rFonts w:ascii="Verdana" w:hAnsi="Verdana"/>
          <w:sz w:val="24"/>
          <w:szCs w:val="24"/>
        </w:rPr>
        <w:t>integrado ao Novo Ensino Mé</w:t>
      </w:r>
      <w:r w:rsidR="003C195A">
        <w:rPr>
          <w:rFonts w:ascii="Verdana" w:hAnsi="Verdana"/>
          <w:sz w:val="24"/>
          <w:szCs w:val="24"/>
        </w:rPr>
        <w:t xml:space="preserve">dio, ampliando e diversificando </w:t>
      </w:r>
      <w:r w:rsidRPr="002439B3">
        <w:rPr>
          <w:rFonts w:ascii="Verdana" w:hAnsi="Verdana"/>
          <w:sz w:val="24"/>
          <w:szCs w:val="24"/>
        </w:rPr>
        <w:t>as oportunidades educacionais aos estuda</w:t>
      </w:r>
      <w:r w:rsidR="003C195A">
        <w:rPr>
          <w:rFonts w:ascii="Verdana" w:hAnsi="Verdana"/>
          <w:sz w:val="24"/>
          <w:szCs w:val="24"/>
        </w:rPr>
        <w:t xml:space="preserve">ntes e apoiando a </w:t>
      </w:r>
      <w:r w:rsidRPr="002439B3">
        <w:rPr>
          <w:rFonts w:ascii="Verdana" w:hAnsi="Verdana"/>
          <w:sz w:val="24"/>
          <w:szCs w:val="24"/>
        </w:rPr>
        <w:t>melhoria da qualidade do ensino médio público e o protagonismo juvenil, por meio do in</w:t>
      </w:r>
      <w:r w:rsidR="003C195A">
        <w:rPr>
          <w:rFonts w:ascii="Verdana" w:hAnsi="Verdana"/>
          <w:sz w:val="24"/>
          <w:szCs w:val="24"/>
        </w:rPr>
        <w:t xml:space="preserve">cremento da formação técnica de </w:t>
      </w:r>
      <w:r w:rsidRPr="002439B3">
        <w:rPr>
          <w:rFonts w:ascii="Verdana" w:hAnsi="Verdana"/>
          <w:sz w:val="24"/>
          <w:szCs w:val="24"/>
        </w:rPr>
        <w:t xml:space="preserve">nível médio e de qualificação </w:t>
      </w:r>
      <w:r w:rsidR="003C195A">
        <w:rPr>
          <w:rFonts w:ascii="Verdana" w:hAnsi="Verdana"/>
          <w:sz w:val="24"/>
          <w:szCs w:val="24"/>
        </w:rPr>
        <w:t xml:space="preserve">profissional, em cargos que não </w:t>
      </w:r>
      <w:r w:rsidRPr="002439B3">
        <w:rPr>
          <w:rFonts w:ascii="Verdana" w:hAnsi="Verdana"/>
          <w:sz w:val="24"/>
          <w:szCs w:val="24"/>
        </w:rPr>
        <w:t>houveram candidatos inscritos suficientes no Edital 28/2021.</w:t>
      </w:r>
    </w:p>
    <w:p w:rsidR="002439B3" w:rsidRPr="002439B3" w:rsidRDefault="002439B3" w:rsidP="002439B3">
      <w:pPr>
        <w:spacing w:after="0" w:line="240" w:lineRule="auto"/>
        <w:rPr>
          <w:rFonts w:ascii="Verdana" w:hAnsi="Verdana"/>
          <w:sz w:val="24"/>
          <w:szCs w:val="24"/>
        </w:rPr>
      </w:pPr>
      <w:r w:rsidRPr="002439B3">
        <w:rPr>
          <w:rFonts w:ascii="Verdana" w:hAnsi="Verdana"/>
          <w:sz w:val="24"/>
          <w:szCs w:val="24"/>
        </w:rPr>
        <w:lastRenderedPageBreak/>
        <w:t>Possibilidade.</w:t>
      </w:r>
    </w:p>
    <w:p w:rsidR="002439B3" w:rsidRPr="002439B3" w:rsidRDefault="002439B3" w:rsidP="002439B3">
      <w:pPr>
        <w:spacing w:after="0" w:line="240" w:lineRule="auto"/>
        <w:rPr>
          <w:rFonts w:ascii="Verdana" w:hAnsi="Verdana"/>
          <w:sz w:val="24"/>
          <w:szCs w:val="24"/>
        </w:rPr>
      </w:pPr>
      <w:r w:rsidRPr="002439B3">
        <w:rPr>
          <w:rFonts w:ascii="Verdana" w:hAnsi="Verdana"/>
          <w:sz w:val="24"/>
          <w:szCs w:val="24"/>
        </w:rPr>
        <w:t>I - No uso das atribuiç</w:t>
      </w:r>
      <w:r w:rsidR="003C195A">
        <w:rPr>
          <w:rFonts w:ascii="Verdana" w:hAnsi="Verdana"/>
          <w:sz w:val="24"/>
          <w:szCs w:val="24"/>
        </w:rPr>
        <w:t xml:space="preserve">ões que me foram conferidas por </w:t>
      </w:r>
      <w:r w:rsidRPr="002439B3">
        <w:rPr>
          <w:rFonts w:ascii="Verdana" w:hAnsi="Verdana"/>
          <w:sz w:val="24"/>
          <w:szCs w:val="24"/>
        </w:rPr>
        <w:t>lei e demais elementos do presente, notadamente a Justificativa da Coordenadoria de En</w:t>
      </w:r>
      <w:r w:rsidR="003C195A">
        <w:rPr>
          <w:rFonts w:ascii="Verdana" w:hAnsi="Verdana"/>
          <w:sz w:val="24"/>
          <w:szCs w:val="24"/>
        </w:rPr>
        <w:t xml:space="preserve">sino, Pesquisa e Cultura SEI nº </w:t>
      </w:r>
      <w:r w:rsidRPr="002439B3">
        <w:rPr>
          <w:rFonts w:ascii="Verdana" w:hAnsi="Verdana"/>
          <w:sz w:val="24"/>
          <w:szCs w:val="24"/>
        </w:rPr>
        <w:t>065846449 e manifestação d</w:t>
      </w:r>
      <w:r w:rsidR="003C195A">
        <w:rPr>
          <w:rFonts w:ascii="Verdana" w:hAnsi="Verdana"/>
          <w:sz w:val="24"/>
          <w:szCs w:val="24"/>
        </w:rPr>
        <w:t xml:space="preserve">a Assessoria Técnico-Jurídica a </w:t>
      </w:r>
      <w:r w:rsidRPr="002439B3">
        <w:rPr>
          <w:rFonts w:ascii="Verdana" w:hAnsi="Verdana"/>
          <w:sz w:val="24"/>
          <w:szCs w:val="24"/>
        </w:rPr>
        <w:t>respeito (066003446), o qu</w:t>
      </w:r>
      <w:r w:rsidR="003C195A">
        <w:rPr>
          <w:rFonts w:ascii="Verdana" w:hAnsi="Verdana"/>
          <w:sz w:val="24"/>
          <w:szCs w:val="24"/>
        </w:rPr>
        <w:t xml:space="preserve">al acolho, AUTORIZO, com amparo </w:t>
      </w:r>
      <w:r w:rsidRPr="002439B3">
        <w:rPr>
          <w:rFonts w:ascii="Verdana" w:hAnsi="Verdana"/>
          <w:sz w:val="24"/>
          <w:szCs w:val="24"/>
        </w:rPr>
        <w:t>no artigo 25, caput, da Lei Fed</w:t>
      </w:r>
      <w:r w:rsidR="003C195A">
        <w:rPr>
          <w:rFonts w:ascii="Verdana" w:hAnsi="Verdana"/>
          <w:sz w:val="24"/>
          <w:szCs w:val="24"/>
        </w:rPr>
        <w:t xml:space="preserve">eral nº 8.666/93 e Artigos 2º e </w:t>
      </w:r>
      <w:r w:rsidRPr="002439B3">
        <w:rPr>
          <w:rFonts w:ascii="Verdana" w:hAnsi="Verdana"/>
          <w:sz w:val="24"/>
          <w:szCs w:val="24"/>
        </w:rPr>
        <w:t>4º da Lei Municipal 16.115/2</w:t>
      </w:r>
      <w:r w:rsidR="003C195A">
        <w:rPr>
          <w:rFonts w:ascii="Verdana" w:hAnsi="Verdana"/>
          <w:sz w:val="24"/>
          <w:szCs w:val="24"/>
        </w:rPr>
        <w:t xml:space="preserve">015, a publicação de reabertura </w:t>
      </w:r>
      <w:r w:rsidRPr="002439B3">
        <w:rPr>
          <w:rFonts w:ascii="Verdana" w:hAnsi="Verdana"/>
          <w:sz w:val="24"/>
          <w:szCs w:val="24"/>
        </w:rPr>
        <w:t xml:space="preserve">de seleção e credenciamento de </w:t>
      </w:r>
      <w:r w:rsidR="003C195A">
        <w:rPr>
          <w:rFonts w:ascii="Verdana" w:hAnsi="Verdana"/>
          <w:sz w:val="24"/>
          <w:szCs w:val="24"/>
        </w:rPr>
        <w:t xml:space="preserve">instrutores para itinerários de </w:t>
      </w:r>
      <w:r w:rsidRPr="002439B3">
        <w:rPr>
          <w:rFonts w:ascii="Verdana" w:hAnsi="Verdana"/>
          <w:sz w:val="24"/>
          <w:szCs w:val="24"/>
        </w:rPr>
        <w:t>Formação Técnica e Profissional integrado ao Novo Ensino Médio, ampliando e diversificand</w:t>
      </w:r>
      <w:r w:rsidR="003C195A">
        <w:rPr>
          <w:rFonts w:ascii="Verdana" w:hAnsi="Verdana"/>
          <w:sz w:val="24"/>
          <w:szCs w:val="24"/>
        </w:rPr>
        <w:t xml:space="preserve">o as oportunidades educacionais </w:t>
      </w:r>
      <w:r w:rsidRPr="002439B3">
        <w:rPr>
          <w:rFonts w:ascii="Verdana" w:hAnsi="Verdana"/>
          <w:sz w:val="24"/>
          <w:szCs w:val="24"/>
        </w:rPr>
        <w:t xml:space="preserve">aos estudantes e apoiando a </w:t>
      </w:r>
      <w:r w:rsidR="003C195A">
        <w:rPr>
          <w:rFonts w:ascii="Verdana" w:hAnsi="Verdana"/>
          <w:sz w:val="24"/>
          <w:szCs w:val="24"/>
        </w:rPr>
        <w:t xml:space="preserve">melhoria da qualidade do ensino </w:t>
      </w:r>
      <w:r w:rsidRPr="002439B3">
        <w:rPr>
          <w:rFonts w:ascii="Verdana" w:hAnsi="Verdana"/>
          <w:sz w:val="24"/>
          <w:szCs w:val="24"/>
        </w:rPr>
        <w:t>médio público e o protagonismo juvenil, por meio do incremento da formação técnica de n</w:t>
      </w:r>
      <w:r w:rsidR="003C195A">
        <w:rPr>
          <w:rFonts w:ascii="Verdana" w:hAnsi="Verdana"/>
          <w:sz w:val="24"/>
          <w:szCs w:val="24"/>
        </w:rPr>
        <w:t xml:space="preserve">ível médio e de qualificação </w:t>
      </w:r>
      <w:r w:rsidRPr="002439B3">
        <w:rPr>
          <w:rFonts w:ascii="Verdana" w:hAnsi="Verdana"/>
          <w:sz w:val="24"/>
          <w:szCs w:val="24"/>
        </w:rPr>
        <w:t>profissional, em cargos que nã</w:t>
      </w:r>
      <w:r w:rsidR="003C195A">
        <w:rPr>
          <w:rFonts w:ascii="Verdana" w:hAnsi="Verdana"/>
          <w:sz w:val="24"/>
          <w:szCs w:val="24"/>
        </w:rPr>
        <w:t xml:space="preserve">o houveram candidatos inscritos </w:t>
      </w:r>
      <w:r w:rsidRPr="002439B3">
        <w:rPr>
          <w:rFonts w:ascii="Verdana" w:hAnsi="Verdana"/>
          <w:sz w:val="24"/>
          <w:szCs w:val="24"/>
        </w:rPr>
        <w:t>suficientes no Edital 28/202</w:t>
      </w:r>
      <w:r w:rsidR="003C195A">
        <w:rPr>
          <w:rFonts w:ascii="Verdana" w:hAnsi="Verdana"/>
          <w:sz w:val="24"/>
          <w:szCs w:val="24"/>
        </w:rPr>
        <w:t xml:space="preserve">1, em conformidade com a Minuta </w:t>
      </w:r>
      <w:r w:rsidRPr="002439B3">
        <w:rPr>
          <w:rFonts w:ascii="Verdana" w:hAnsi="Verdana"/>
          <w:sz w:val="24"/>
          <w:szCs w:val="24"/>
        </w:rPr>
        <w:t>de Edital (SEI 065862138 ), que aprovo.</w:t>
      </w:r>
    </w:p>
    <w:p w:rsidR="002439B3" w:rsidRPr="002439B3" w:rsidRDefault="002439B3" w:rsidP="002439B3">
      <w:pPr>
        <w:spacing w:after="0" w:line="240" w:lineRule="auto"/>
        <w:rPr>
          <w:rFonts w:ascii="Verdana" w:hAnsi="Verdana"/>
          <w:sz w:val="24"/>
          <w:szCs w:val="24"/>
        </w:rPr>
      </w:pPr>
      <w:r w:rsidRPr="002439B3">
        <w:rPr>
          <w:rFonts w:ascii="Verdana" w:hAnsi="Verdana"/>
          <w:sz w:val="24"/>
          <w:szCs w:val="24"/>
        </w:rPr>
        <w:t>II - Ainda, a titulo de inf</w:t>
      </w:r>
      <w:r w:rsidR="003C195A">
        <w:rPr>
          <w:rFonts w:ascii="Verdana" w:hAnsi="Verdana"/>
          <w:sz w:val="24"/>
          <w:szCs w:val="24"/>
        </w:rPr>
        <w:t xml:space="preserve">ormação, a reabertura do Edital </w:t>
      </w:r>
      <w:r w:rsidRPr="002439B3">
        <w:rPr>
          <w:rFonts w:ascii="Verdana" w:hAnsi="Verdana"/>
          <w:sz w:val="24"/>
          <w:szCs w:val="24"/>
        </w:rPr>
        <w:t>para cargos que não houver</w:t>
      </w:r>
      <w:r w:rsidR="003C195A">
        <w:rPr>
          <w:rFonts w:ascii="Verdana" w:hAnsi="Verdana"/>
          <w:sz w:val="24"/>
          <w:szCs w:val="24"/>
        </w:rPr>
        <w:t xml:space="preserve">am candidatos não prevê impacto </w:t>
      </w:r>
      <w:r w:rsidRPr="002439B3">
        <w:rPr>
          <w:rFonts w:ascii="Verdana" w:hAnsi="Verdana"/>
          <w:sz w:val="24"/>
          <w:szCs w:val="24"/>
        </w:rPr>
        <w:t>no orçamento do exercício,</w:t>
      </w:r>
      <w:r w:rsidR="003C195A">
        <w:rPr>
          <w:rFonts w:ascii="Verdana" w:hAnsi="Verdana"/>
          <w:sz w:val="24"/>
          <w:szCs w:val="24"/>
        </w:rPr>
        <w:t xml:space="preserve"> portanto não há necessidade de </w:t>
      </w:r>
      <w:r w:rsidRPr="002439B3">
        <w:rPr>
          <w:rFonts w:ascii="Verdana" w:hAnsi="Verdana"/>
          <w:sz w:val="24"/>
          <w:szCs w:val="24"/>
        </w:rPr>
        <w:t>suporte à despesas, conforme informado em SEI nº 065863390.</w:t>
      </w:r>
    </w:p>
    <w:p w:rsidR="002439B3" w:rsidRDefault="002439B3" w:rsidP="002439B3">
      <w:pPr>
        <w:spacing w:after="0" w:line="240" w:lineRule="auto"/>
        <w:rPr>
          <w:rFonts w:ascii="Verdana" w:hAnsi="Verdana"/>
          <w:sz w:val="24"/>
          <w:szCs w:val="24"/>
        </w:rPr>
      </w:pPr>
    </w:p>
    <w:p w:rsidR="002439B3" w:rsidRPr="002439B3" w:rsidRDefault="002439B3" w:rsidP="002439B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439B3">
        <w:rPr>
          <w:rFonts w:ascii="Verdana" w:hAnsi="Verdana"/>
          <w:b/>
          <w:sz w:val="24"/>
          <w:szCs w:val="24"/>
        </w:rPr>
        <w:t>DESPACHO AUTORIZATÓRIO SEI nº8110.2022/0000829-2</w:t>
      </w:r>
    </w:p>
    <w:p w:rsidR="002439B3" w:rsidRPr="002439B3" w:rsidRDefault="002439B3" w:rsidP="002439B3">
      <w:pPr>
        <w:spacing w:after="0" w:line="240" w:lineRule="auto"/>
        <w:rPr>
          <w:rFonts w:ascii="Verdana" w:hAnsi="Verdana"/>
          <w:sz w:val="24"/>
          <w:szCs w:val="24"/>
        </w:rPr>
      </w:pPr>
      <w:r w:rsidRPr="002439B3">
        <w:rPr>
          <w:rFonts w:ascii="Verdana" w:hAnsi="Verdana"/>
          <w:sz w:val="24"/>
          <w:szCs w:val="24"/>
        </w:rPr>
        <w:t>ASSUNTO: Abertura de processo seleti</w:t>
      </w:r>
      <w:r w:rsidR="003C195A">
        <w:rPr>
          <w:rFonts w:ascii="Verdana" w:hAnsi="Verdana"/>
          <w:sz w:val="24"/>
          <w:szCs w:val="24"/>
        </w:rPr>
        <w:t xml:space="preserve">vo para criação de </w:t>
      </w:r>
      <w:r w:rsidRPr="002439B3">
        <w:rPr>
          <w:rFonts w:ascii="Verdana" w:hAnsi="Verdana"/>
          <w:sz w:val="24"/>
          <w:szCs w:val="24"/>
        </w:rPr>
        <w:t>lista de cadastro reserva par</w:t>
      </w:r>
      <w:r w:rsidR="003C195A">
        <w:rPr>
          <w:rFonts w:ascii="Verdana" w:hAnsi="Verdana"/>
          <w:sz w:val="24"/>
          <w:szCs w:val="24"/>
        </w:rPr>
        <w:t xml:space="preserve">a professores de ensino técnico </w:t>
      </w:r>
      <w:r w:rsidRPr="002439B3">
        <w:rPr>
          <w:rFonts w:ascii="Verdana" w:hAnsi="Verdana"/>
          <w:sz w:val="24"/>
          <w:szCs w:val="24"/>
        </w:rPr>
        <w:t>em Informática, devido à parcer</w:t>
      </w:r>
      <w:r w:rsidR="003C195A">
        <w:rPr>
          <w:rFonts w:ascii="Verdana" w:hAnsi="Verdana"/>
          <w:sz w:val="24"/>
          <w:szCs w:val="24"/>
        </w:rPr>
        <w:t xml:space="preserve">ia celebrada entre a Secretaria </w:t>
      </w:r>
      <w:r w:rsidRPr="002439B3">
        <w:rPr>
          <w:rFonts w:ascii="Verdana" w:hAnsi="Verdana"/>
          <w:sz w:val="24"/>
          <w:szCs w:val="24"/>
        </w:rPr>
        <w:t xml:space="preserve">Municipal de Educação e a </w:t>
      </w:r>
      <w:r w:rsidR="003C195A">
        <w:rPr>
          <w:rFonts w:ascii="Verdana" w:hAnsi="Verdana"/>
          <w:sz w:val="24"/>
          <w:szCs w:val="24"/>
        </w:rPr>
        <w:t xml:space="preserve">Fundação Paulistana de Educação </w:t>
      </w:r>
      <w:r w:rsidRPr="002439B3">
        <w:rPr>
          <w:rFonts w:ascii="Verdana" w:hAnsi="Verdana"/>
          <w:sz w:val="24"/>
          <w:szCs w:val="24"/>
        </w:rPr>
        <w:t>Tecnologia e Cultura por meio da Escola Municipal de Ed</w:t>
      </w:r>
      <w:r w:rsidR="003C195A">
        <w:rPr>
          <w:rFonts w:ascii="Verdana" w:hAnsi="Verdana"/>
          <w:sz w:val="24"/>
          <w:szCs w:val="24"/>
        </w:rPr>
        <w:t xml:space="preserve">ucação </w:t>
      </w:r>
      <w:r w:rsidRPr="002439B3">
        <w:rPr>
          <w:rFonts w:ascii="Verdana" w:hAnsi="Verdana"/>
          <w:sz w:val="24"/>
          <w:szCs w:val="24"/>
        </w:rPr>
        <w:t>Profissional e Saúde Pública</w:t>
      </w:r>
      <w:r w:rsidR="003C195A">
        <w:rPr>
          <w:rFonts w:ascii="Verdana" w:hAnsi="Verdana"/>
          <w:sz w:val="24"/>
          <w:szCs w:val="24"/>
        </w:rPr>
        <w:t xml:space="preserve"> </w:t>
      </w:r>
      <w:proofErr w:type="spellStart"/>
      <w:r w:rsidR="003C195A">
        <w:rPr>
          <w:rFonts w:ascii="Verdana" w:hAnsi="Verdana"/>
          <w:sz w:val="24"/>
          <w:szCs w:val="24"/>
        </w:rPr>
        <w:t>Profº</w:t>
      </w:r>
      <w:proofErr w:type="spellEnd"/>
      <w:r w:rsidR="003C195A">
        <w:rPr>
          <w:rFonts w:ascii="Verdana" w:hAnsi="Verdana"/>
          <w:sz w:val="24"/>
          <w:szCs w:val="24"/>
        </w:rPr>
        <w:t xml:space="preserve"> </w:t>
      </w:r>
      <w:proofErr w:type="spellStart"/>
      <w:r w:rsidR="003C195A">
        <w:rPr>
          <w:rFonts w:ascii="Verdana" w:hAnsi="Verdana"/>
          <w:sz w:val="24"/>
          <w:szCs w:val="24"/>
        </w:rPr>
        <w:t>Makiguti</w:t>
      </w:r>
      <w:proofErr w:type="spellEnd"/>
      <w:r w:rsidR="003C195A">
        <w:rPr>
          <w:rFonts w:ascii="Verdana" w:hAnsi="Verdana"/>
          <w:sz w:val="24"/>
          <w:szCs w:val="24"/>
        </w:rPr>
        <w:t xml:space="preserve">, para ofertar o </w:t>
      </w:r>
      <w:r w:rsidRPr="002439B3">
        <w:rPr>
          <w:rFonts w:ascii="Verdana" w:hAnsi="Verdana"/>
          <w:sz w:val="24"/>
          <w:szCs w:val="24"/>
        </w:rPr>
        <w:t>Ensino Profissional Técnico In</w:t>
      </w:r>
      <w:r w:rsidR="003C195A">
        <w:rPr>
          <w:rFonts w:ascii="Verdana" w:hAnsi="Verdana"/>
          <w:sz w:val="24"/>
          <w:szCs w:val="24"/>
        </w:rPr>
        <w:t xml:space="preserve">tegrado ao Ensino Médio na Rede </w:t>
      </w:r>
      <w:r w:rsidRPr="002439B3">
        <w:rPr>
          <w:rFonts w:ascii="Verdana" w:hAnsi="Verdana"/>
          <w:sz w:val="24"/>
          <w:szCs w:val="24"/>
        </w:rPr>
        <w:t>Municipal de Educação. Possibilidade.</w:t>
      </w:r>
    </w:p>
    <w:p w:rsidR="002439B3" w:rsidRPr="002439B3" w:rsidRDefault="002439B3" w:rsidP="002439B3">
      <w:pPr>
        <w:spacing w:after="0" w:line="240" w:lineRule="auto"/>
        <w:rPr>
          <w:rFonts w:ascii="Verdana" w:hAnsi="Verdana"/>
          <w:sz w:val="24"/>
          <w:szCs w:val="24"/>
        </w:rPr>
      </w:pPr>
      <w:r w:rsidRPr="002439B3">
        <w:rPr>
          <w:rFonts w:ascii="Verdana" w:hAnsi="Verdana"/>
          <w:sz w:val="24"/>
          <w:szCs w:val="24"/>
        </w:rPr>
        <w:t>I - No exercício das competências a mim conferidas pela</w:t>
      </w:r>
    </w:p>
    <w:p w:rsidR="002439B3" w:rsidRPr="002439B3" w:rsidRDefault="002439B3" w:rsidP="002439B3">
      <w:pPr>
        <w:spacing w:after="0" w:line="240" w:lineRule="auto"/>
        <w:rPr>
          <w:rFonts w:ascii="Verdana" w:hAnsi="Verdana"/>
          <w:sz w:val="24"/>
          <w:szCs w:val="24"/>
        </w:rPr>
      </w:pPr>
      <w:r w:rsidRPr="002439B3">
        <w:rPr>
          <w:rFonts w:ascii="Verdana" w:hAnsi="Verdana"/>
          <w:sz w:val="24"/>
          <w:szCs w:val="24"/>
        </w:rPr>
        <w:t>Lei 16.115/2015 e pelo art. 12, inciso IV do Estatuto Social da</w:t>
      </w:r>
    </w:p>
    <w:p w:rsidR="002439B3" w:rsidRPr="002439B3" w:rsidRDefault="002439B3" w:rsidP="002439B3">
      <w:pPr>
        <w:spacing w:after="0" w:line="240" w:lineRule="auto"/>
        <w:rPr>
          <w:rFonts w:ascii="Verdana" w:hAnsi="Verdana"/>
          <w:sz w:val="24"/>
          <w:szCs w:val="24"/>
        </w:rPr>
      </w:pPr>
      <w:r w:rsidRPr="002439B3">
        <w:rPr>
          <w:rFonts w:ascii="Verdana" w:hAnsi="Verdana"/>
          <w:sz w:val="24"/>
          <w:szCs w:val="24"/>
        </w:rPr>
        <w:t>Fundação Paulistana, apro</w:t>
      </w:r>
      <w:r w:rsidR="003C195A">
        <w:rPr>
          <w:rFonts w:ascii="Verdana" w:hAnsi="Verdana"/>
          <w:sz w:val="24"/>
          <w:szCs w:val="24"/>
        </w:rPr>
        <w:t xml:space="preserve">vado pelo Decreto 56.507/2015 e </w:t>
      </w:r>
      <w:r w:rsidRPr="002439B3">
        <w:rPr>
          <w:rFonts w:ascii="Verdana" w:hAnsi="Verdana"/>
          <w:sz w:val="24"/>
          <w:szCs w:val="24"/>
        </w:rPr>
        <w:t>demais elementos do present</w:t>
      </w:r>
      <w:r w:rsidR="003C195A">
        <w:rPr>
          <w:rFonts w:ascii="Verdana" w:hAnsi="Verdana"/>
          <w:sz w:val="24"/>
          <w:szCs w:val="24"/>
        </w:rPr>
        <w:t xml:space="preserve">e, especialmente as informações </w:t>
      </w:r>
      <w:r w:rsidRPr="002439B3">
        <w:rPr>
          <w:rFonts w:ascii="Verdana" w:hAnsi="Verdana"/>
          <w:sz w:val="24"/>
          <w:szCs w:val="24"/>
        </w:rPr>
        <w:t>da Coordenadoria de Ensino</w:t>
      </w:r>
      <w:r w:rsidR="003C195A">
        <w:rPr>
          <w:rFonts w:ascii="Verdana" w:hAnsi="Verdana"/>
          <w:sz w:val="24"/>
          <w:szCs w:val="24"/>
        </w:rPr>
        <w:t xml:space="preserve">, Pesquisa e Cultura (Documento </w:t>
      </w:r>
      <w:r w:rsidRPr="002439B3">
        <w:rPr>
          <w:rFonts w:ascii="Verdana" w:hAnsi="Verdana"/>
          <w:sz w:val="24"/>
          <w:szCs w:val="24"/>
        </w:rPr>
        <w:t>SEI 065874138) e Parecer da Assessoria Técnico-Jurídica (Documento SEI 065978583), os quais adoto como razão de decidir,</w:t>
      </w:r>
    </w:p>
    <w:p w:rsidR="002439B3" w:rsidRPr="002439B3" w:rsidRDefault="002439B3" w:rsidP="002439B3">
      <w:pPr>
        <w:spacing w:after="0" w:line="240" w:lineRule="auto"/>
        <w:rPr>
          <w:rFonts w:ascii="Verdana" w:hAnsi="Verdana"/>
          <w:sz w:val="24"/>
          <w:szCs w:val="24"/>
        </w:rPr>
      </w:pPr>
      <w:r w:rsidRPr="002439B3">
        <w:rPr>
          <w:rFonts w:ascii="Verdana" w:hAnsi="Verdana"/>
          <w:sz w:val="24"/>
          <w:szCs w:val="24"/>
        </w:rPr>
        <w:t>AUTORIZO, com fundamento na Lei Municipal 10.793/89, incisos VII e VIII, abertura de pr</w:t>
      </w:r>
      <w:r w:rsidR="003C195A">
        <w:rPr>
          <w:rFonts w:ascii="Verdana" w:hAnsi="Verdana"/>
          <w:sz w:val="24"/>
          <w:szCs w:val="24"/>
        </w:rPr>
        <w:t xml:space="preserve">ocesso seletivo para criação de </w:t>
      </w:r>
      <w:r w:rsidRPr="002439B3">
        <w:rPr>
          <w:rFonts w:ascii="Verdana" w:hAnsi="Verdana"/>
          <w:sz w:val="24"/>
          <w:szCs w:val="24"/>
        </w:rPr>
        <w:t>lista de cadastro reserva para pro</w:t>
      </w:r>
      <w:r w:rsidR="003C195A">
        <w:rPr>
          <w:rFonts w:ascii="Verdana" w:hAnsi="Verdana"/>
          <w:sz w:val="24"/>
          <w:szCs w:val="24"/>
        </w:rPr>
        <w:t xml:space="preserve">fessores de ensino técnico </w:t>
      </w:r>
      <w:r w:rsidRPr="002439B3">
        <w:rPr>
          <w:rFonts w:ascii="Verdana" w:hAnsi="Verdana"/>
          <w:sz w:val="24"/>
          <w:szCs w:val="24"/>
        </w:rPr>
        <w:t>em Informática, devido à parcer</w:t>
      </w:r>
      <w:r w:rsidR="003C195A">
        <w:rPr>
          <w:rFonts w:ascii="Verdana" w:hAnsi="Verdana"/>
          <w:sz w:val="24"/>
          <w:szCs w:val="24"/>
        </w:rPr>
        <w:t xml:space="preserve">ia celebrada entre a Secretaria </w:t>
      </w:r>
      <w:r w:rsidRPr="002439B3">
        <w:rPr>
          <w:rFonts w:ascii="Verdana" w:hAnsi="Verdana"/>
          <w:sz w:val="24"/>
          <w:szCs w:val="24"/>
        </w:rPr>
        <w:t xml:space="preserve">Municipal de Educação e a </w:t>
      </w:r>
      <w:r w:rsidR="003C195A">
        <w:rPr>
          <w:rFonts w:ascii="Verdana" w:hAnsi="Verdana"/>
          <w:sz w:val="24"/>
          <w:szCs w:val="24"/>
        </w:rPr>
        <w:t xml:space="preserve">Fundação Paulistana de Educação </w:t>
      </w:r>
      <w:r w:rsidRPr="002439B3">
        <w:rPr>
          <w:rFonts w:ascii="Verdana" w:hAnsi="Verdana"/>
          <w:sz w:val="24"/>
          <w:szCs w:val="24"/>
        </w:rPr>
        <w:t xml:space="preserve">Tecnologia e Cultura por meio </w:t>
      </w:r>
      <w:r w:rsidR="003C195A">
        <w:rPr>
          <w:rFonts w:ascii="Verdana" w:hAnsi="Verdana"/>
          <w:sz w:val="24"/>
          <w:szCs w:val="24"/>
        </w:rPr>
        <w:t xml:space="preserve">da Escola Municipal de Educação </w:t>
      </w:r>
      <w:r w:rsidRPr="002439B3">
        <w:rPr>
          <w:rFonts w:ascii="Verdana" w:hAnsi="Verdana"/>
          <w:sz w:val="24"/>
          <w:szCs w:val="24"/>
        </w:rPr>
        <w:t xml:space="preserve">Profissional e Saúde Pública </w:t>
      </w:r>
      <w:proofErr w:type="spellStart"/>
      <w:r w:rsidRPr="002439B3">
        <w:rPr>
          <w:rFonts w:ascii="Verdana" w:hAnsi="Verdana"/>
          <w:sz w:val="24"/>
          <w:szCs w:val="24"/>
        </w:rPr>
        <w:t>Profº</w:t>
      </w:r>
      <w:proofErr w:type="spellEnd"/>
      <w:r w:rsidRPr="002439B3">
        <w:rPr>
          <w:rFonts w:ascii="Verdana" w:hAnsi="Verdana"/>
          <w:sz w:val="24"/>
          <w:szCs w:val="24"/>
        </w:rPr>
        <w:t xml:space="preserve"> </w:t>
      </w:r>
      <w:proofErr w:type="spellStart"/>
      <w:r w:rsidRPr="002439B3">
        <w:rPr>
          <w:rFonts w:ascii="Verdana" w:hAnsi="Verdana"/>
          <w:sz w:val="24"/>
          <w:szCs w:val="24"/>
        </w:rPr>
        <w:t>Makiguti</w:t>
      </w:r>
      <w:proofErr w:type="spellEnd"/>
      <w:r w:rsidRPr="002439B3">
        <w:rPr>
          <w:rFonts w:ascii="Verdana" w:hAnsi="Verdana"/>
          <w:sz w:val="24"/>
          <w:szCs w:val="24"/>
        </w:rPr>
        <w:t>, p</w:t>
      </w:r>
      <w:r w:rsidR="003C195A">
        <w:rPr>
          <w:rFonts w:ascii="Verdana" w:hAnsi="Verdana"/>
          <w:sz w:val="24"/>
          <w:szCs w:val="24"/>
        </w:rPr>
        <w:t xml:space="preserve">ara ofertar o </w:t>
      </w:r>
      <w:r w:rsidRPr="002439B3">
        <w:rPr>
          <w:rFonts w:ascii="Verdana" w:hAnsi="Verdana"/>
          <w:sz w:val="24"/>
          <w:szCs w:val="24"/>
        </w:rPr>
        <w:t>Ensino Profissional Técnico In</w:t>
      </w:r>
      <w:r w:rsidR="003C195A">
        <w:rPr>
          <w:rFonts w:ascii="Verdana" w:hAnsi="Verdana"/>
          <w:sz w:val="24"/>
          <w:szCs w:val="24"/>
        </w:rPr>
        <w:t xml:space="preserve">tegrado ao Ensino Médio na Rede </w:t>
      </w:r>
      <w:r w:rsidRPr="002439B3">
        <w:rPr>
          <w:rFonts w:ascii="Verdana" w:hAnsi="Verdana"/>
          <w:sz w:val="24"/>
          <w:szCs w:val="24"/>
        </w:rPr>
        <w:t>Municipal de Educação</w:t>
      </w:r>
    </w:p>
    <w:p w:rsidR="002439B3" w:rsidRPr="002439B3" w:rsidRDefault="002439B3" w:rsidP="002439B3">
      <w:pPr>
        <w:spacing w:after="0" w:line="240" w:lineRule="auto"/>
        <w:rPr>
          <w:rFonts w:ascii="Verdana" w:hAnsi="Verdana"/>
          <w:sz w:val="24"/>
          <w:szCs w:val="24"/>
        </w:rPr>
      </w:pPr>
      <w:r w:rsidRPr="002439B3">
        <w:rPr>
          <w:rFonts w:ascii="Verdana" w:hAnsi="Verdana"/>
          <w:sz w:val="24"/>
          <w:szCs w:val="24"/>
        </w:rPr>
        <w:t>II - Ainda, APROVO</w:t>
      </w:r>
      <w:r w:rsidR="003C195A">
        <w:rPr>
          <w:rFonts w:ascii="Verdana" w:hAnsi="Verdana"/>
          <w:sz w:val="24"/>
          <w:szCs w:val="24"/>
        </w:rPr>
        <w:t xml:space="preserve"> o Comunicado exarado em SEI nº </w:t>
      </w:r>
      <w:r w:rsidRPr="002439B3">
        <w:rPr>
          <w:rFonts w:ascii="Verdana" w:hAnsi="Verdana"/>
          <w:sz w:val="24"/>
          <w:szCs w:val="24"/>
        </w:rPr>
        <w:t>065878444 .</w:t>
      </w:r>
    </w:p>
    <w:p w:rsidR="002439B3" w:rsidRPr="002439B3" w:rsidRDefault="002439B3" w:rsidP="002439B3">
      <w:pPr>
        <w:spacing w:after="0" w:line="240" w:lineRule="auto"/>
        <w:rPr>
          <w:rFonts w:ascii="Verdana" w:hAnsi="Verdana"/>
          <w:sz w:val="24"/>
          <w:szCs w:val="24"/>
        </w:rPr>
      </w:pPr>
      <w:r w:rsidRPr="002439B3">
        <w:rPr>
          <w:rFonts w:ascii="Verdana" w:hAnsi="Verdana"/>
          <w:sz w:val="24"/>
          <w:szCs w:val="24"/>
        </w:rPr>
        <w:t>III - A título de info</w:t>
      </w:r>
      <w:r w:rsidR="003C195A">
        <w:rPr>
          <w:rFonts w:ascii="Verdana" w:hAnsi="Verdana"/>
          <w:sz w:val="24"/>
          <w:szCs w:val="24"/>
        </w:rPr>
        <w:t xml:space="preserve">rmação, conforme encaminhamento </w:t>
      </w:r>
      <w:r w:rsidRPr="002439B3">
        <w:rPr>
          <w:rFonts w:ascii="Verdana" w:hAnsi="Verdana"/>
          <w:sz w:val="24"/>
          <w:szCs w:val="24"/>
        </w:rPr>
        <w:t>exarado pela Coordenadoria de Ensino, Pesq</w:t>
      </w:r>
      <w:r w:rsidR="003C195A">
        <w:rPr>
          <w:rFonts w:ascii="Verdana" w:hAnsi="Verdana"/>
          <w:sz w:val="24"/>
          <w:szCs w:val="24"/>
        </w:rPr>
        <w:t xml:space="preserve">uisa e Cultura, não </w:t>
      </w:r>
      <w:r w:rsidRPr="002439B3">
        <w:rPr>
          <w:rFonts w:ascii="Verdana" w:hAnsi="Verdana"/>
          <w:sz w:val="24"/>
          <w:szCs w:val="24"/>
        </w:rPr>
        <w:t xml:space="preserve">há impacto </w:t>
      </w:r>
      <w:r w:rsidRPr="002439B3">
        <w:rPr>
          <w:rFonts w:ascii="Verdana" w:hAnsi="Verdana"/>
          <w:sz w:val="24"/>
          <w:szCs w:val="24"/>
        </w:rPr>
        <w:lastRenderedPageBreak/>
        <w:t>orçamentário e financeiro previsto para o presente</w:t>
      </w:r>
      <w:r w:rsidR="003C195A">
        <w:rPr>
          <w:rFonts w:ascii="Verdana" w:hAnsi="Verdana"/>
          <w:sz w:val="24"/>
          <w:szCs w:val="24"/>
        </w:rPr>
        <w:t xml:space="preserve"> </w:t>
      </w:r>
      <w:r w:rsidRPr="002439B3">
        <w:rPr>
          <w:rFonts w:ascii="Verdana" w:hAnsi="Verdana"/>
          <w:sz w:val="24"/>
          <w:szCs w:val="24"/>
        </w:rPr>
        <w:t>exercício (Documento SEI 065878444)</w:t>
      </w:r>
    </w:p>
    <w:p w:rsidR="002439B3" w:rsidRDefault="002439B3" w:rsidP="002439B3">
      <w:pPr>
        <w:spacing w:after="0" w:line="240" w:lineRule="auto"/>
        <w:rPr>
          <w:rFonts w:ascii="Verdana" w:hAnsi="Verdana"/>
          <w:sz w:val="24"/>
          <w:szCs w:val="24"/>
        </w:rPr>
      </w:pPr>
      <w:r w:rsidRPr="002439B3">
        <w:rPr>
          <w:rFonts w:ascii="Verdana" w:hAnsi="Verdana"/>
          <w:sz w:val="24"/>
          <w:szCs w:val="24"/>
        </w:rPr>
        <w:t>IV - A Comissão Especi</w:t>
      </w:r>
      <w:r w:rsidR="003C195A">
        <w:rPr>
          <w:rFonts w:ascii="Verdana" w:hAnsi="Verdana"/>
          <w:sz w:val="24"/>
          <w:szCs w:val="24"/>
        </w:rPr>
        <w:t xml:space="preserve">al de Seleção para acompanhar e </w:t>
      </w:r>
      <w:r w:rsidRPr="002439B3">
        <w:rPr>
          <w:rFonts w:ascii="Verdana" w:hAnsi="Verdana"/>
          <w:sz w:val="24"/>
          <w:szCs w:val="24"/>
        </w:rPr>
        <w:t xml:space="preserve">proceder o processo seletivo já </w:t>
      </w:r>
      <w:r w:rsidR="003C195A">
        <w:rPr>
          <w:rFonts w:ascii="Verdana" w:hAnsi="Verdana"/>
          <w:sz w:val="24"/>
          <w:szCs w:val="24"/>
        </w:rPr>
        <w:t xml:space="preserve">fora constituída, nos moldes da </w:t>
      </w:r>
      <w:r w:rsidRPr="002439B3">
        <w:rPr>
          <w:rFonts w:ascii="Verdana" w:hAnsi="Verdana"/>
          <w:sz w:val="24"/>
          <w:szCs w:val="24"/>
        </w:rPr>
        <w:t>Portaria nº 66/FPETC/2021</w:t>
      </w:r>
    </w:p>
    <w:p w:rsidR="003C195A" w:rsidRDefault="003C195A" w:rsidP="002439B3">
      <w:pPr>
        <w:spacing w:after="0" w:line="240" w:lineRule="auto"/>
        <w:rPr>
          <w:rFonts w:ascii="Verdana" w:hAnsi="Verdana"/>
          <w:sz w:val="24"/>
          <w:szCs w:val="24"/>
        </w:rPr>
      </w:pPr>
    </w:p>
    <w:p w:rsidR="003C195A" w:rsidRDefault="003C195A" w:rsidP="002439B3">
      <w:pPr>
        <w:spacing w:after="0" w:line="240" w:lineRule="auto"/>
        <w:rPr>
          <w:rFonts w:ascii="Verdana" w:hAnsi="Verdana"/>
          <w:sz w:val="24"/>
          <w:szCs w:val="24"/>
        </w:rPr>
      </w:pPr>
    </w:p>
    <w:p w:rsidR="003C195A" w:rsidRPr="003C195A" w:rsidRDefault="003C195A" w:rsidP="002439B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C195A">
        <w:rPr>
          <w:rFonts w:ascii="Verdana" w:hAnsi="Verdana"/>
          <w:b/>
          <w:sz w:val="24"/>
          <w:szCs w:val="24"/>
        </w:rPr>
        <w:t>SERVIDORES     PAG. 36</w:t>
      </w:r>
    </w:p>
    <w:p w:rsidR="003C195A" w:rsidRPr="003C195A" w:rsidRDefault="003C195A" w:rsidP="002439B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C195A" w:rsidRPr="003C195A" w:rsidRDefault="003C195A" w:rsidP="003C195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C195A">
        <w:rPr>
          <w:rFonts w:ascii="Verdana" w:hAnsi="Verdana"/>
          <w:b/>
          <w:sz w:val="24"/>
          <w:szCs w:val="24"/>
        </w:rPr>
        <w:t>DESENVOLVIMENTO ECONÔMICO, TRABALHO E TURISMO</w:t>
      </w:r>
    </w:p>
    <w:p w:rsidR="003C195A" w:rsidRDefault="003C195A" w:rsidP="003C195A">
      <w:pPr>
        <w:spacing w:after="0" w:line="240" w:lineRule="auto"/>
        <w:rPr>
          <w:rFonts w:ascii="Verdana" w:hAnsi="Verdana"/>
          <w:sz w:val="24"/>
          <w:szCs w:val="24"/>
        </w:rPr>
      </w:pPr>
    </w:p>
    <w:p w:rsidR="003C195A" w:rsidRPr="003C195A" w:rsidRDefault="003C195A" w:rsidP="003C195A">
      <w:pPr>
        <w:spacing w:after="0" w:line="240" w:lineRule="auto"/>
        <w:rPr>
          <w:rFonts w:ascii="Verdana" w:hAnsi="Verdana"/>
          <w:sz w:val="24"/>
          <w:szCs w:val="24"/>
        </w:rPr>
      </w:pPr>
      <w:r w:rsidRPr="003C195A">
        <w:rPr>
          <w:rFonts w:ascii="Verdana" w:hAnsi="Verdana"/>
          <w:sz w:val="24"/>
          <w:szCs w:val="24"/>
        </w:rPr>
        <w:t>GABINETE DA SECRETÁRIA</w:t>
      </w:r>
    </w:p>
    <w:p w:rsidR="003C195A" w:rsidRDefault="003C195A" w:rsidP="003C195A">
      <w:pPr>
        <w:spacing w:after="0" w:line="240" w:lineRule="auto"/>
        <w:rPr>
          <w:rFonts w:ascii="Verdana" w:hAnsi="Verdana"/>
          <w:sz w:val="24"/>
          <w:szCs w:val="24"/>
        </w:rPr>
      </w:pPr>
    </w:p>
    <w:p w:rsidR="003C195A" w:rsidRPr="003C195A" w:rsidRDefault="003C195A" w:rsidP="003C195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C195A">
        <w:rPr>
          <w:rFonts w:ascii="Verdana" w:hAnsi="Verdana"/>
          <w:b/>
          <w:sz w:val="24"/>
          <w:szCs w:val="24"/>
        </w:rPr>
        <w:t>LICENÇA MÉDICA - SERVIDOR FILIADO AO RGPS</w:t>
      </w:r>
    </w:p>
    <w:p w:rsidR="003C195A" w:rsidRDefault="003C195A" w:rsidP="003C195A">
      <w:pPr>
        <w:spacing w:after="0" w:line="240" w:lineRule="auto"/>
        <w:rPr>
          <w:rFonts w:ascii="Verdana" w:hAnsi="Verdana"/>
          <w:sz w:val="24"/>
          <w:szCs w:val="24"/>
        </w:rPr>
      </w:pPr>
    </w:p>
    <w:p w:rsidR="003C195A" w:rsidRPr="003C195A" w:rsidRDefault="003C195A" w:rsidP="003C195A">
      <w:pPr>
        <w:spacing w:after="0" w:line="240" w:lineRule="auto"/>
        <w:rPr>
          <w:rFonts w:ascii="Verdana" w:hAnsi="Verdana"/>
          <w:sz w:val="24"/>
          <w:szCs w:val="24"/>
        </w:rPr>
      </w:pPr>
      <w:r w:rsidRPr="003C195A">
        <w:rPr>
          <w:rFonts w:ascii="Verdana" w:hAnsi="Verdana"/>
          <w:sz w:val="24"/>
          <w:szCs w:val="24"/>
        </w:rPr>
        <w:t>Concedida de acordo com o determinado na Portaria nº</w:t>
      </w:r>
    </w:p>
    <w:p w:rsidR="003C195A" w:rsidRPr="003C195A" w:rsidRDefault="003C195A" w:rsidP="003C195A">
      <w:pPr>
        <w:spacing w:after="0" w:line="240" w:lineRule="auto"/>
        <w:rPr>
          <w:rFonts w:ascii="Verdana" w:hAnsi="Verdana"/>
          <w:sz w:val="24"/>
          <w:szCs w:val="24"/>
        </w:rPr>
      </w:pPr>
      <w:r w:rsidRPr="003C195A">
        <w:rPr>
          <w:rFonts w:ascii="Verdana" w:hAnsi="Verdana"/>
          <w:sz w:val="24"/>
          <w:szCs w:val="24"/>
        </w:rPr>
        <w:t>226-2001/PREF.G, de 19/09/2001 e de conformidade com o estabelecido no Comunicado nº 001/DESAT-DRH/2005, publicado</w:t>
      </w:r>
    </w:p>
    <w:p w:rsidR="003C195A" w:rsidRDefault="003C195A" w:rsidP="003C195A">
      <w:pPr>
        <w:spacing w:after="0" w:line="240" w:lineRule="auto"/>
        <w:rPr>
          <w:rFonts w:ascii="Verdana" w:hAnsi="Verdana"/>
          <w:sz w:val="24"/>
          <w:szCs w:val="24"/>
        </w:rPr>
      </w:pPr>
      <w:r w:rsidRPr="003C195A">
        <w:rPr>
          <w:rFonts w:ascii="Verdana" w:hAnsi="Verdana"/>
          <w:sz w:val="24"/>
          <w:szCs w:val="24"/>
        </w:rPr>
        <w:t>no DOC de 22/01/2005.</w:t>
      </w:r>
    </w:p>
    <w:p w:rsidR="003C195A" w:rsidRDefault="003C195A" w:rsidP="003C195A">
      <w:pPr>
        <w:spacing w:after="0" w:line="240" w:lineRule="auto"/>
        <w:rPr>
          <w:rFonts w:ascii="Verdana" w:hAnsi="Verdana"/>
          <w:sz w:val="24"/>
          <w:szCs w:val="24"/>
        </w:rPr>
      </w:pPr>
    </w:p>
    <w:p w:rsidR="003C195A" w:rsidRDefault="003C195A" w:rsidP="003C195A">
      <w:pPr>
        <w:spacing w:after="0" w:line="240" w:lineRule="auto"/>
        <w:rPr>
          <w:rFonts w:ascii="Verdana" w:hAnsi="Verdana"/>
          <w:sz w:val="24"/>
          <w:szCs w:val="24"/>
        </w:rPr>
      </w:pPr>
      <w:r w:rsidRPr="003C195A">
        <w:rPr>
          <w:rFonts w:ascii="Verdana" w:hAnsi="Verdana"/>
          <w:sz w:val="24"/>
          <w:szCs w:val="24"/>
        </w:rPr>
        <w:drawing>
          <wp:inline distT="0" distB="0" distL="0" distR="0" wp14:anchorId="4C960DC9" wp14:editId="7664FDB4">
            <wp:extent cx="4467225" cy="60007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7850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95A" w:rsidRDefault="003C195A" w:rsidP="003C195A">
      <w:pPr>
        <w:spacing w:after="0" w:line="240" w:lineRule="auto"/>
        <w:rPr>
          <w:rFonts w:ascii="Verdana" w:hAnsi="Verdana"/>
          <w:sz w:val="24"/>
          <w:szCs w:val="24"/>
        </w:rPr>
      </w:pPr>
    </w:p>
    <w:p w:rsidR="003C195A" w:rsidRDefault="003C195A" w:rsidP="003C195A">
      <w:pPr>
        <w:spacing w:after="0" w:line="240" w:lineRule="auto"/>
        <w:rPr>
          <w:rFonts w:ascii="Verdana" w:hAnsi="Verdana"/>
          <w:sz w:val="24"/>
          <w:szCs w:val="24"/>
        </w:rPr>
      </w:pPr>
    </w:p>
    <w:p w:rsidR="003C195A" w:rsidRDefault="003C195A" w:rsidP="003C195A">
      <w:pPr>
        <w:spacing w:after="0" w:line="240" w:lineRule="auto"/>
        <w:rPr>
          <w:rFonts w:ascii="Verdana" w:hAnsi="Verdana"/>
          <w:sz w:val="24"/>
          <w:szCs w:val="24"/>
        </w:rPr>
      </w:pPr>
    </w:p>
    <w:p w:rsidR="003C195A" w:rsidRPr="002C6930" w:rsidRDefault="003C195A" w:rsidP="003C195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C6930">
        <w:rPr>
          <w:rFonts w:ascii="Verdana" w:hAnsi="Verdana"/>
          <w:b/>
          <w:sz w:val="24"/>
          <w:szCs w:val="24"/>
        </w:rPr>
        <w:t>EDITAIS    PAG. 50</w:t>
      </w:r>
      <w:r w:rsidR="002C6930" w:rsidRPr="002C6930">
        <w:rPr>
          <w:rFonts w:ascii="Verdana" w:hAnsi="Verdana"/>
          <w:b/>
          <w:sz w:val="24"/>
          <w:szCs w:val="24"/>
        </w:rPr>
        <w:t xml:space="preserve"> A 54</w:t>
      </w:r>
    </w:p>
    <w:p w:rsidR="003C195A" w:rsidRPr="002C6930" w:rsidRDefault="003C195A" w:rsidP="003C195A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C195A" w:rsidRPr="002C6930" w:rsidRDefault="002C6930" w:rsidP="003C195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C6930">
        <w:rPr>
          <w:rFonts w:ascii="Verdana" w:hAnsi="Verdana"/>
          <w:b/>
          <w:sz w:val="24"/>
          <w:szCs w:val="24"/>
        </w:rPr>
        <w:t xml:space="preserve">FUNDAÇÃO PAULISTANA DE </w:t>
      </w:r>
      <w:r w:rsidR="003C195A" w:rsidRPr="002C6930">
        <w:rPr>
          <w:rFonts w:ascii="Verdana" w:hAnsi="Verdana"/>
          <w:b/>
          <w:sz w:val="24"/>
          <w:szCs w:val="24"/>
        </w:rPr>
        <w:t>EDUCAÇÃO E TECNOLOGIA</w:t>
      </w:r>
    </w:p>
    <w:p w:rsidR="002C6930" w:rsidRDefault="002C6930" w:rsidP="003C195A">
      <w:pPr>
        <w:spacing w:after="0" w:line="240" w:lineRule="auto"/>
        <w:rPr>
          <w:rFonts w:ascii="Verdana" w:hAnsi="Verdana"/>
          <w:sz w:val="24"/>
          <w:szCs w:val="24"/>
        </w:rPr>
      </w:pPr>
    </w:p>
    <w:p w:rsidR="003C195A" w:rsidRPr="003C195A" w:rsidRDefault="003C195A" w:rsidP="003C195A">
      <w:pPr>
        <w:spacing w:after="0" w:line="240" w:lineRule="auto"/>
        <w:rPr>
          <w:rFonts w:ascii="Verdana" w:hAnsi="Verdana"/>
          <w:sz w:val="24"/>
          <w:szCs w:val="24"/>
        </w:rPr>
      </w:pPr>
      <w:r w:rsidRPr="003C195A">
        <w:rPr>
          <w:rFonts w:ascii="Verdana" w:hAnsi="Verdana"/>
          <w:sz w:val="24"/>
          <w:szCs w:val="24"/>
        </w:rPr>
        <w:t>GABINETE DIRETOR GERAL</w:t>
      </w:r>
    </w:p>
    <w:p w:rsidR="002C6930" w:rsidRDefault="002C6930" w:rsidP="003C195A">
      <w:pPr>
        <w:spacing w:after="0" w:line="240" w:lineRule="auto"/>
        <w:rPr>
          <w:rFonts w:ascii="Verdana" w:hAnsi="Verdana"/>
          <w:sz w:val="24"/>
          <w:szCs w:val="24"/>
        </w:rPr>
      </w:pPr>
    </w:p>
    <w:p w:rsidR="003C195A" w:rsidRPr="002C6930" w:rsidRDefault="003C195A" w:rsidP="003C195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C6930">
        <w:rPr>
          <w:rFonts w:ascii="Verdana" w:hAnsi="Verdana"/>
          <w:b/>
          <w:sz w:val="24"/>
          <w:szCs w:val="24"/>
        </w:rPr>
        <w:t>PROCESSO SEI 8110.2022/0000627-3</w:t>
      </w:r>
    </w:p>
    <w:p w:rsidR="003C195A" w:rsidRPr="003C195A" w:rsidRDefault="003C195A" w:rsidP="003C195A">
      <w:pPr>
        <w:spacing w:after="0" w:line="240" w:lineRule="auto"/>
        <w:rPr>
          <w:rFonts w:ascii="Verdana" w:hAnsi="Verdana"/>
          <w:sz w:val="24"/>
          <w:szCs w:val="24"/>
        </w:rPr>
      </w:pPr>
      <w:r w:rsidRPr="003C195A">
        <w:rPr>
          <w:rFonts w:ascii="Verdana" w:hAnsi="Verdana"/>
          <w:sz w:val="24"/>
          <w:szCs w:val="24"/>
        </w:rPr>
        <w:t>Divulgação dos candidatos CONTEMPLADOS EM 1o SORTEIO para as vagas ofertadas nas turmas de Saúde Bucal e</w:t>
      </w:r>
    </w:p>
    <w:p w:rsidR="003C195A" w:rsidRPr="003C195A" w:rsidRDefault="003C195A" w:rsidP="003C195A">
      <w:pPr>
        <w:spacing w:after="0" w:line="240" w:lineRule="auto"/>
        <w:rPr>
          <w:rFonts w:ascii="Verdana" w:hAnsi="Verdana"/>
          <w:sz w:val="24"/>
          <w:szCs w:val="24"/>
        </w:rPr>
      </w:pPr>
      <w:r w:rsidRPr="003C195A">
        <w:rPr>
          <w:rFonts w:ascii="Verdana" w:hAnsi="Verdana"/>
          <w:sz w:val="24"/>
          <w:szCs w:val="24"/>
        </w:rPr>
        <w:t>Farmácia da Escola MUNICIPAL DE EDUCAÇÃO PROFISSIONAL</w:t>
      </w:r>
    </w:p>
    <w:p w:rsidR="003C195A" w:rsidRPr="003C195A" w:rsidRDefault="003C195A" w:rsidP="003C195A">
      <w:pPr>
        <w:spacing w:after="0" w:line="240" w:lineRule="auto"/>
        <w:rPr>
          <w:rFonts w:ascii="Verdana" w:hAnsi="Verdana"/>
          <w:sz w:val="24"/>
          <w:szCs w:val="24"/>
        </w:rPr>
      </w:pPr>
      <w:r w:rsidRPr="003C195A">
        <w:rPr>
          <w:rFonts w:ascii="Verdana" w:hAnsi="Verdana"/>
          <w:sz w:val="24"/>
          <w:szCs w:val="24"/>
        </w:rPr>
        <w:t xml:space="preserve">E SAÚDE PÚBLICA “Prof. </w:t>
      </w:r>
      <w:proofErr w:type="spellStart"/>
      <w:r w:rsidRPr="003C195A">
        <w:rPr>
          <w:rFonts w:ascii="Verdana" w:hAnsi="Verdana"/>
          <w:sz w:val="24"/>
          <w:szCs w:val="24"/>
        </w:rPr>
        <w:t>Makiguti</w:t>
      </w:r>
      <w:proofErr w:type="spellEnd"/>
      <w:r w:rsidRPr="003C195A">
        <w:rPr>
          <w:rFonts w:ascii="Verdana" w:hAnsi="Verdana"/>
          <w:sz w:val="24"/>
          <w:szCs w:val="24"/>
        </w:rPr>
        <w:t>” - Núcleo Norte I</w:t>
      </w:r>
    </w:p>
    <w:p w:rsidR="003C195A" w:rsidRPr="003C195A" w:rsidRDefault="003C195A" w:rsidP="003C195A">
      <w:pPr>
        <w:spacing w:after="0" w:line="240" w:lineRule="auto"/>
        <w:rPr>
          <w:rFonts w:ascii="Verdana" w:hAnsi="Verdana"/>
          <w:sz w:val="24"/>
          <w:szCs w:val="24"/>
        </w:rPr>
      </w:pPr>
      <w:r w:rsidRPr="003C195A">
        <w:rPr>
          <w:rFonts w:ascii="Verdana" w:hAnsi="Verdana"/>
          <w:sz w:val="24"/>
          <w:szCs w:val="24"/>
        </w:rPr>
        <w:t>A FUNDAÇÃO PAULISTANA DE EDUCAÇÃO, TECNOLOGIA E</w:t>
      </w:r>
    </w:p>
    <w:p w:rsidR="003C195A" w:rsidRPr="003C195A" w:rsidRDefault="003C195A" w:rsidP="003C195A">
      <w:pPr>
        <w:spacing w:after="0" w:line="240" w:lineRule="auto"/>
        <w:rPr>
          <w:rFonts w:ascii="Verdana" w:hAnsi="Verdana"/>
          <w:sz w:val="24"/>
          <w:szCs w:val="24"/>
        </w:rPr>
      </w:pPr>
      <w:r w:rsidRPr="003C195A">
        <w:rPr>
          <w:rFonts w:ascii="Verdana" w:hAnsi="Verdana"/>
          <w:sz w:val="24"/>
          <w:szCs w:val="24"/>
        </w:rPr>
        <w:t>CULTURA por meio do NÚCLEO DESCENTRALIZADO DA ESCOLA</w:t>
      </w:r>
    </w:p>
    <w:p w:rsidR="003C195A" w:rsidRPr="003C195A" w:rsidRDefault="003C195A" w:rsidP="003C195A">
      <w:pPr>
        <w:spacing w:after="0" w:line="240" w:lineRule="auto"/>
        <w:rPr>
          <w:rFonts w:ascii="Verdana" w:hAnsi="Verdana"/>
          <w:sz w:val="24"/>
          <w:szCs w:val="24"/>
        </w:rPr>
      </w:pPr>
      <w:r w:rsidRPr="003C195A">
        <w:rPr>
          <w:rFonts w:ascii="Verdana" w:hAnsi="Verdana"/>
          <w:sz w:val="24"/>
          <w:szCs w:val="24"/>
        </w:rPr>
        <w:t>MUNICIPAL DE EDUCAÇÃO PROFISSIONAL E SAÚDE PÚBLICA</w:t>
      </w:r>
    </w:p>
    <w:p w:rsidR="003C195A" w:rsidRPr="003C195A" w:rsidRDefault="003C195A" w:rsidP="003C195A">
      <w:pPr>
        <w:spacing w:after="0" w:line="240" w:lineRule="auto"/>
        <w:rPr>
          <w:rFonts w:ascii="Verdana" w:hAnsi="Verdana"/>
          <w:sz w:val="24"/>
          <w:szCs w:val="24"/>
        </w:rPr>
      </w:pPr>
      <w:r w:rsidRPr="003C195A">
        <w:rPr>
          <w:rFonts w:ascii="Verdana" w:hAnsi="Verdana"/>
          <w:sz w:val="24"/>
          <w:szCs w:val="24"/>
        </w:rPr>
        <w:t>“PROF. MAKIGUTI”, ofertado na EMEFM DERVILLE ALEGRETTI</w:t>
      </w:r>
    </w:p>
    <w:p w:rsidR="003C195A" w:rsidRPr="003C195A" w:rsidRDefault="003C195A" w:rsidP="003C195A">
      <w:pPr>
        <w:spacing w:after="0" w:line="240" w:lineRule="auto"/>
        <w:rPr>
          <w:rFonts w:ascii="Verdana" w:hAnsi="Verdana"/>
          <w:sz w:val="24"/>
          <w:szCs w:val="24"/>
        </w:rPr>
      </w:pPr>
      <w:r w:rsidRPr="003C195A">
        <w:rPr>
          <w:rFonts w:ascii="Verdana" w:hAnsi="Verdana"/>
          <w:sz w:val="24"/>
          <w:szCs w:val="24"/>
        </w:rPr>
        <w:t>NO AMBITO DO PROGRAMA NACIONAL DE ACESSO AO ENSINO TÉCNICO E EMP</w:t>
      </w:r>
      <w:r w:rsidR="002C6930">
        <w:rPr>
          <w:rFonts w:ascii="Verdana" w:hAnsi="Verdana"/>
          <w:sz w:val="24"/>
          <w:szCs w:val="24"/>
        </w:rPr>
        <w:t xml:space="preserve">REGO – PRONATEC-MEC DIVULGA: os </w:t>
      </w:r>
      <w:r w:rsidRPr="003C195A">
        <w:rPr>
          <w:rFonts w:ascii="Verdana" w:hAnsi="Verdana"/>
          <w:sz w:val="24"/>
          <w:szCs w:val="24"/>
        </w:rPr>
        <w:t>candidatos contemplados pelo</w:t>
      </w:r>
      <w:r w:rsidR="002C6930">
        <w:rPr>
          <w:rFonts w:ascii="Verdana" w:hAnsi="Verdana"/>
          <w:sz w:val="24"/>
          <w:szCs w:val="24"/>
        </w:rPr>
        <w:t xml:space="preserve"> primeiro sorteio para as vagas </w:t>
      </w:r>
      <w:r w:rsidRPr="003C195A">
        <w:rPr>
          <w:rFonts w:ascii="Verdana" w:hAnsi="Verdana"/>
          <w:sz w:val="24"/>
          <w:szCs w:val="24"/>
        </w:rPr>
        <w:t>ofertadas nas turmas de S</w:t>
      </w:r>
      <w:r w:rsidR="002C6930">
        <w:rPr>
          <w:rFonts w:ascii="Verdana" w:hAnsi="Verdana"/>
          <w:sz w:val="24"/>
          <w:szCs w:val="24"/>
        </w:rPr>
        <w:t xml:space="preserve">aúde Bucal e Farmácia da Escola </w:t>
      </w:r>
      <w:r w:rsidRPr="003C195A">
        <w:rPr>
          <w:rFonts w:ascii="Verdana" w:hAnsi="Verdana"/>
          <w:sz w:val="24"/>
          <w:szCs w:val="24"/>
        </w:rPr>
        <w:t>MUNICIPAL DE EDUCAÇ</w:t>
      </w:r>
      <w:r w:rsidR="002C6930">
        <w:rPr>
          <w:rFonts w:ascii="Verdana" w:hAnsi="Verdana"/>
          <w:sz w:val="24"/>
          <w:szCs w:val="24"/>
        </w:rPr>
        <w:t xml:space="preserve">ÃO PROFISSIONAL E SAÚDE PÚBLICA </w:t>
      </w:r>
      <w:r w:rsidRPr="003C195A">
        <w:rPr>
          <w:rFonts w:ascii="Verdana" w:hAnsi="Verdana"/>
          <w:sz w:val="24"/>
          <w:szCs w:val="24"/>
        </w:rPr>
        <w:t xml:space="preserve">“Prof. </w:t>
      </w:r>
      <w:proofErr w:type="spellStart"/>
      <w:r w:rsidRPr="003C195A">
        <w:rPr>
          <w:rFonts w:ascii="Verdana" w:hAnsi="Verdana"/>
          <w:sz w:val="24"/>
          <w:szCs w:val="24"/>
        </w:rPr>
        <w:t>Makiguti</w:t>
      </w:r>
      <w:proofErr w:type="spellEnd"/>
      <w:r w:rsidRPr="003C195A">
        <w:rPr>
          <w:rFonts w:ascii="Verdana" w:hAnsi="Verdana"/>
          <w:sz w:val="24"/>
          <w:szCs w:val="24"/>
        </w:rPr>
        <w:t>” - Núcleo Norte I. Os candidatos sorteados</w:t>
      </w:r>
      <w:r w:rsidR="002C6930">
        <w:rPr>
          <w:rFonts w:ascii="Verdana" w:hAnsi="Verdana"/>
          <w:sz w:val="24"/>
          <w:szCs w:val="24"/>
        </w:rPr>
        <w:t xml:space="preserve"> </w:t>
      </w:r>
      <w:r w:rsidRPr="003C195A">
        <w:rPr>
          <w:rFonts w:ascii="Verdana" w:hAnsi="Verdana"/>
          <w:sz w:val="24"/>
          <w:szCs w:val="24"/>
        </w:rPr>
        <w:t xml:space="preserve">deverão comparecer para a </w:t>
      </w:r>
      <w:r w:rsidRPr="003C195A">
        <w:rPr>
          <w:rFonts w:ascii="Verdana" w:hAnsi="Verdana"/>
          <w:sz w:val="24"/>
          <w:szCs w:val="24"/>
        </w:rPr>
        <w:lastRenderedPageBreak/>
        <w:t>re</w:t>
      </w:r>
      <w:r w:rsidR="002C6930">
        <w:rPr>
          <w:rFonts w:ascii="Verdana" w:hAnsi="Verdana"/>
          <w:sz w:val="24"/>
          <w:szCs w:val="24"/>
        </w:rPr>
        <w:t xml:space="preserve">alização da matrícula do dia 30 </w:t>
      </w:r>
      <w:r w:rsidRPr="003C195A">
        <w:rPr>
          <w:rFonts w:ascii="Verdana" w:hAnsi="Verdana"/>
          <w:sz w:val="24"/>
          <w:szCs w:val="24"/>
        </w:rPr>
        <w:t>de junho de 2022 ao dia 01 de</w:t>
      </w:r>
      <w:r w:rsidR="002C6930">
        <w:rPr>
          <w:rFonts w:ascii="Verdana" w:hAnsi="Verdana"/>
          <w:sz w:val="24"/>
          <w:szCs w:val="24"/>
        </w:rPr>
        <w:t xml:space="preserve"> julho de 2022, das 18h às 22h, </w:t>
      </w:r>
      <w:r w:rsidRPr="003C195A">
        <w:rPr>
          <w:rFonts w:ascii="Verdana" w:hAnsi="Verdana"/>
          <w:sz w:val="24"/>
          <w:szCs w:val="24"/>
        </w:rPr>
        <w:t>na Rua Voluntários da Pátria, 777.</w:t>
      </w:r>
    </w:p>
    <w:p w:rsidR="003C195A" w:rsidRDefault="003C195A" w:rsidP="003C195A">
      <w:pPr>
        <w:spacing w:after="0" w:line="240" w:lineRule="auto"/>
        <w:rPr>
          <w:rFonts w:ascii="Verdana" w:hAnsi="Verdana"/>
          <w:sz w:val="24"/>
          <w:szCs w:val="24"/>
        </w:rPr>
      </w:pPr>
      <w:r w:rsidRPr="003C195A">
        <w:rPr>
          <w:rFonts w:ascii="Verdana" w:hAnsi="Verdana"/>
          <w:sz w:val="24"/>
          <w:szCs w:val="24"/>
        </w:rPr>
        <w:t>Contemplados no 1º sort</w:t>
      </w:r>
      <w:r w:rsidR="002C6930">
        <w:rPr>
          <w:rFonts w:ascii="Verdana" w:hAnsi="Verdana"/>
          <w:sz w:val="24"/>
          <w:szCs w:val="24"/>
        </w:rPr>
        <w:t xml:space="preserve">eio para o curso de farmácia 2º </w:t>
      </w:r>
      <w:r w:rsidRPr="003C195A">
        <w:rPr>
          <w:rFonts w:ascii="Verdana" w:hAnsi="Verdana"/>
          <w:sz w:val="24"/>
          <w:szCs w:val="24"/>
        </w:rPr>
        <w:t>semestre 2022</w:t>
      </w:r>
    </w:p>
    <w:p w:rsidR="003C195A" w:rsidRDefault="003C195A" w:rsidP="003C195A">
      <w:pPr>
        <w:spacing w:after="0" w:line="240" w:lineRule="auto"/>
        <w:rPr>
          <w:rFonts w:ascii="Verdana" w:hAnsi="Verdana"/>
          <w:sz w:val="24"/>
          <w:szCs w:val="24"/>
        </w:rPr>
      </w:pPr>
    </w:p>
    <w:p w:rsidR="003C195A" w:rsidRDefault="003C195A" w:rsidP="003C195A">
      <w:pPr>
        <w:spacing w:after="0" w:line="240" w:lineRule="auto"/>
        <w:rPr>
          <w:rFonts w:ascii="Verdana" w:hAnsi="Verdana"/>
          <w:sz w:val="24"/>
          <w:szCs w:val="24"/>
        </w:rPr>
      </w:pPr>
      <w:r w:rsidRPr="003C195A">
        <w:rPr>
          <w:rFonts w:ascii="Verdana" w:hAnsi="Verdana"/>
          <w:sz w:val="24"/>
          <w:szCs w:val="24"/>
        </w:rPr>
        <w:drawing>
          <wp:inline distT="0" distB="0" distL="0" distR="0" wp14:anchorId="6F37716D" wp14:editId="5ADFB843">
            <wp:extent cx="2152950" cy="2162477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95A" w:rsidRDefault="003C195A" w:rsidP="003C195A">
      <w:pPr>
        <w:spacing w:after="0" w:line="240" w:lineRule="auto"/>
        <w:rPr>
          <w:rFonts w:ascii="Verdana" w:hAnsi="Verdana"/>
          <w:sz w:val="24"/>
          <w:szCs w:val="24"/>
        </w:rPr>
      </w:pPr>
      <w:r w:rsidRPr="003C195A">
        <w:rPr>
          <w:rFonts w:ascii="Verdana" w:hAnsi="Verdana"/>
          <w:sz w:val="24"/>
          <w:szCs w:val="24"/>
        </w:rPr>
        <w:drawing>
          <wp:inline distT="0" distB="0" distL="0" distR="0" wp14:anchorId="051BA580" wp14:editId="10A8C019">
            <wp:extent cx="2362530" cy="5039428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503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195A">
        <w:rPr>
          <w:rFonts w:ascii="Verdana" w:hAnsi="Verdana"/>
          <w:sz w:val="24"/>
          <w:szCs w:val="24"/>
        </w:rPr>
        <w:drawing>
          <wp:inline distT="0" distB="0" distL="0" distR="0" wp14:anchorId="6CF721CF" wp14:editId="23327BAF">
            <wp:extent cx="2486372" cy="3639058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95A" w:rsidRDefault="003C195A" w:rsidP="003C195A">
      <w:pPr>
        <w:spacing w:after="0" w:line="240" w:lineRule="auto"/>
        <w:rPr>
          <w:rFonts w:ascii="Verdana" w:hAnsi="Verdana"/>
          <w:sz w:val="24"/>
          <w:szCs w:val="24"/>
        </w:rPr>
      </w:pPr>
    </w:p>
    <w:p w:rsidR="003C195A" w:rsidRDefault="003C195A" w:rsidP="003C195A">
      <w:pPr>
        <w:spacing w:after="0" w:line="240" w:lineRule="auto"/>
        <w:rPr>
          <w:rFonts w:ascii="Verdana" w:hAnsi="Verdana"/>
          <w:sz w:val="24"/>
          <w:szCs w:val="24"/>
        </w:rPr>
      </w:pPr>
    </w:p>
    <w:p w:rsidR="003C195A" w:rsidRDefault="003C195A" w:rsidP="003C195A">
      <w:pPr>
        <w:spacing w:after="0" w:line="240" w:lineRule="auto"/>
        <w:rPr>
          <w:rFonts w:ascii="Verdana" w:hAnsi="Verdana"/>
          <w:sz w:val="24"/>
          <w:szCs w:val="24"/>
        </w:rPr>
      </w:pPr>
    </w:p>
    <w:p w:rsidR="003C195A" w:rsidRDefault="003C195A" w:rsidP="003C195A">
      <w:pPr>
        <w:spacing w:after="0" w:line="240" w:lineRule="auto"/>
        <w:rPr>
          <w:rFonts w:ascii="Verdana" w:hAnsi="Verdana"/>
          <w:sz w:val="24"/>
          <w:szCs w:val="24"/>
        </w:rPr>
      </w:pPr>
    </w:p>
    <w:p w:rsidR="003C195A" w:rsidRDefault="003C195A" w:rsidP="003C195A">
      <w:pPr>
        <w:spacing w:after="0" w:line="240" w:lineRule="auto"/>
        <w:rPr>
          <w:rFonts w:ascii="Verdana" w:hAnsi="Verdana"/>
          <w:sz w:val="24"/>
          <w:szCs w:val="24"/>
        </w:rPr>
      </w:pPr>
      <w:r w:rsidRPr="003C195A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5109E1B" wp14:editId="098E3699">
            <wp:extent cx="3353268" cy="6077798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607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95A" w:rsidRDefault="003C195A" w:rsidP="003C195A">
      <w:pPr>
        <w:spacing w:after="0" w:line="240" w:lineRule="auto"/>
        <w:rPr>
          <w:rFonts w:ascii="Verdana" w:hAnsi="Verdana"/>
          <w:sz w:val="24"/>
          <w:szCs w:val="24"/>
        </w:rPr>
      </w:pPr>
      <w:r w:rsidRPr="003C195A">
        <w:rPr>
          <w:rFonts w:ascii="Verdana" w:hAnsi="Verdana"/>
          <w:sz w:val="24"/>
          <w:szCs w:val="24"/>
        </w:rPr>
        <w:drawing>
          <wp:inline distT="0" distB="0" distL="0" distR="0" wp14:anchorId="3F237489" wp14:editId="4E3A74F9">
            <wp:extent cx="3353268" cy="1810003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18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0BF" w:rsidRDefault="00A510BF" w:rsidP="003C195A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06605247" wp14:editId="3841246B">
            <wp:extent cx="3353268" cy="3200847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0BF" w:rsidRDefault="00A510BF" w:rsidP="003C195A">
      <w:pPr>
        <w:spacing w:after="0" w:line="240" w:lineRule="auto"/>
        <w:rPr>
          <w:rFonts w:ascii="Verdana" w:hAnsi="Verdana"/>
          <w:sz w:val="24"/>
          <w:szCs w:val="24"/>
        </w:rPr>
      </w:pPr>
    </w:p>
    <w:p w:rsidR="00A510BF" w:rsidRPr="00A510BF" w:rsidRDefault="00A510BF" w:rsidP="00A510B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510BF">
        <w:rPr>
          <w:rFonts w:ascii="Verdana" w:hAnsi="Verdana"/>
          <w:b/>
          <w:sz w:val="24"/>
          <w:szCs w:val="24"/>
        </w:rPr>
        <w:t>COMUNICADO 03/2022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PROCESSO SELETIVO PÚBLICO SIMPLIFICADO PARA PROFESSORES DE ENSINO TÉCNICO POR TEMPO DETERMINADO.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DESTINAÇÃO: EXCLUSIVA À PARTICIPAÇÃO DE PESSOAS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FÍSICAS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A Diretora Geral da Fundação Paulistana de Educação,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 xml:space="preserve">Tecnologia e Cultura </w:t>
      </w:r>
      <w:r w:rsidR="002C6930">
        <w:rPr>
          <w:rFonts w:ascii="Verdana" w:hAnsi="Verdana"/>
          <w:sz w:val="24"/>
          <w:szCs w:val="24"/>
        </w:rPr>
        <w:t xml:space="preserve">- doravante denominada FUNDAÇÃO </w:t>
      </w:r>
      <w:r w:rsidRPr="00A510BF">
        <w:rPr>
          <w:rFonts w:ascii="Verdana" w:hAnsi="Verdana"/>
          <w:sz w:val="24"/>
          <w:szCs w:val="24"/>
        </w:rPr>
        <w:t>PAULISTANA - no uso de suas atribuições legais, e com fundamento pela Lei nº 16.115/2015 e pelo art. 12, inciso IV do</w:t>
      </w:r>
      <w:r>
        <w:rPr>
          <w:rFonts w:ascii="Verdana" w:hAnsi="Verdana"/>
          <w:sz w:val="24"/>
          <w:szCs w:val="24"/>
        </w:rPr>
        <w:t xml:space="preserve"> </w:t>
      </w:r>
      <w:r w:rsidRPr="00A510BF">
        <w:rPr>
          <w:rFonts w:ascii="Verdana" w:hAnsi="Verdana"/>
          <w:sz w:val="24"/>
          <w:szCs w:val="24"/>
        </w:rPr>
        <w:t>Estatuto Social da Fundação Pa</w:t>
      </w:r>
      <w:r w:rsidR="002C6930">
        <w:rPr>
          <w:rFonts w:ascii="Verdana" w:hAnsi="Verdana"/>
          <w:sz w:val="24"/>
          <w:szCs w:val="24"/>
        </w:rPr>
        <w:t xml:space="preserve">ulistana, aprovado pelo Decreto </w:t>
      </w:r>
      <w:r w:rsidRPr="00A510BF">
        <w:rPr>
          <w:rFonts w:ascii="Verdana" w:hAnsi="Verdana"/>
          <w:sz w:val="24"/>
          <w:szCs w:val="24"/>
        </w:rPr>
        <w:t>56.507/2015 e no art. 3º d</w:t>
      </w:r>
      <w:r w:rsidR="002C6930">
        <w:rPr>
          <w:rFonts w:ascii="Verdana" w:hAnsi="Verdana"/>
          <w:sz w:val="24"/>
          <w:szCs w:val="24"/>
        </w:rPr>
        <w:t xml:space="preserve">a Lei nº 15.362/2011 c/c Lei nº </w:t>
      </w:r>
      <w:r w:rsidRPr="00A510BF">
        <w:rPr>
          <w:rFonts w:ascii="Verdana" w:hAnsi="Verdana"/>
          <w:sz w:val="24"/>
          <w:szCs w:val="24"/>
        </w:rPr>
        <w:t>10.793/1989; torna público que: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Está aberta no dia 8 de</w:t>
      </w:r>
      <w:r w:rsidR="002C6930">
        <w:rPr>
          <w:rFonts w:ascii="Verdana" w:hAnsi="Verdana"/>
          <w:sz w:val="24"/>
          <w:szCs w:val="24"/>
        </w:rPr>
        <w:t xml:space="preserve"> julho de 2022 presencialmente, </w:t>
      </w:r>
      <w:r w:rsidRPr="00A510BF">
        <w:rPr>
          <w:rFonts w:ascii="Verdana" w:hAnsi="Verdana"/>
          <w:sz w:val="24"/>
          <w:szCs w:val="24"/>
        </w:rPr>
        <w:t>na Sede da Fundação Pauli</w:t>
      </w:r>
      <w:r w:rsidR="002C6930">
        <w:rPr>
          <w:rFonts w:ascii="Verdana" w:hAnsi="Verdana"/>
          <w:sz w:val="24"/>
          <w:szCs w:val="24"/>
        </w:rPr>
        <w:t xml:space="preserve">stana de Educação, Tecnologia e </w:t>
      </w:r>
      <w:r w:rsidRPr="00A510BF">
        <w:rPr>
          <w:rFonts w:ascii="Verdana" w:hAnsi="Verdana"/>
          <w:sz w:val="24"/>
          <w:szCs w:val="24"/>
        </w:rPr>
        <w:t>Cultura, situada na Rua São Joã</w:t>
      </w:r>
      <w:r w:rsidR="002C6930">
        <w:rPr>
          <w:rFonts w:ascii="Verdana" w:hAnsi="Verdana"/>
          <w:sz w:val="24"/>
          <w:szCs w:val="24"/>
        </w:rPr>
        <w:t xml:space="preserve">o, 473, 6º andar - Centro – São </w:t>
      </w:r>
      <w:r w:rsidRPr="00A510BF">
        <w:rPr>
          <w:rFonts w:ascii="Verdana" w:hAnsi="Verdana"/>
          <w:sz w:val="24"/>
          <w:szCs w:val="24"/>
        </w:rPr>
        <w:t>Paulo, as inscrições para candidatos para contratação por tempo determinado, para a função de Pro</w:t>
      </w:r>
      <w:r w:rsidR="002C6930">
        <w:rPr>
          <w:rFonts w:ascii="Verdana" w:hAnsi="Verdana"/>
          <w:sz w:val="24"/>
          <w:szCs w:val="24"/>
        </w:rPr>
        <w:t xml:space="preserve">fessor de Ensino Técnico, </w:t>
      </w:r>
      <w:r w:rsidRPr="00A510BF">
        <w:rPr>
          <w:rFonts w:ascii="Verdana" w:hAnsi="Verdana"/>
          <w:sz w:val="24"/>
          <w:szCs w:val="24"/>
        </w:rPr>
        <w:t>para regência de aulas dos cur</w:t>
      </w:r>
      <w:r w:rsidR="002C6930">
        <w:rPr>
          <w:rFonts w:ascii="Verdana" w:hAnsi="Verdana"/>
          <w:sz w:val="24"/>
          <w:szCs w:val="24"/>
        </w:rPr>
        <w:t xml:space="preserve">sos de nível técnico oferecidos </w:t>
      </w:r>
      <w:r w:rsidRPr="00A510BF">
        <w:rPr>
          <w:rFonts w:ascii="Verdana" w:hAnsi="Verdana"/>
          <w:sz w:val="24"/>
          <w:szCs w:val="24"/>
        </w:rPr>
        <w:t>pela Escola Municipal de Educaç</w:t>
      </w:r>
      <w:r w:rsidR="002C6930">
        <w:rPr>
          <w:rFonts w:ascii="Verdana" w:hAnsi="Verdana"/>
          <w:sz w:val="24"/>
          <w:szCs w:val="24"/>
        </w:rPr>
        <w:t xml:space="preserve">ão Profissional e Saúde Pública </w:t>
      </w:r>
      <w:r w:rsidRPr="00A510BF">
        <w:rPr>
          <w:rFonts w:ascii="Verdana" w:hAnsi="Verdana"/>
          <w:sz w:val="24"/>
          <w:szCs w:val="24"/>
        </w:rPr>
        <w:t xml:space="preserve">Professor </w:t>
      </w:r>
      <w:proofErr w:type="spellStart"/>
      <w:r w:rsidRPr="00A510BF">
        <w:rPr>
          <w:rFonts w:ascii="Verdana" w:hAnsi="Verdana"/>
          <w:sz w:val="24"/>
          <w:szCs w:val="24"/>
        </w:rPr>
        <w:t>Makiguti</w:t>
      </w:r>
      <w:proofErr w:type="spellEnd"/>
      <w:r w:rsidRPr="00A510BF">
        <w:rPr>
          <w:rFonts w:ascii="Verdana" w:hAnsi="Verdana"/>
          <w:sz w:val="24"/>
          <w:szCs w:val="24"/>
        </w:rPr>
        <w:t>, contrato por 12 (doze meses).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Os profissionais a serem contratados por meio deste Comunicado irão atuar como pro</w:t>
      </w:r>
      <w:r w:rsidR="002C6930">
        <w:rPr>
          <w:rFonts w:ascii="Verdana" w:hAnsi="Verdana"/>
          <w:sz w:val="24"/>
          <w:szCs w:val="24"/>
        </w:rPr>
        <w:t xml:space="preserve">fessores de Ensino Técnico e de Qualificação </w:t>
      </w:r>
      <w:r w:rsidRPr="00A510BF">
        <w:rPr>
          <w:rFonts w:ascii="Verdana" w:hAnsi="Verdana"/>
          <w:sz w:val="24"/>
          <w:szCs w:val="24"/>
        </w:rPr>
        <w:t>Profissional por t</w:t>
      </w:r>
      <w:r w:rsidR="002C6930">
        <w:rPr>
          <w:rFonts w:ascii="Verdana" w:hAnsi="Verdana"/>
          <w:sz w:val="24"/>
          <w:szCs w:val="24"/>
        </w:rPr>
        <w:t xml:space="preserve">empo determinado, para regência </w:t>
      </w:r>
      <w:r w:rsidRPr="00A510BF">
        <w:rPr>
          <w:rFonts w:ascii="Verdana" w:hAnsi="Verdana"/>
          <w:sz w:val="24"/>
          <w:szCs w:val="24"/>
        </w:rPr>
        <w:t>em cursos técnico e de Qualificaç</w:t>
      </w:r>
      <w:r w:rsidR="002C6930">
        <w:rPr>
          <w:rFonts w:ascii="Verdana" w:hAnsi="Verdana"/>
          <w:sz w:val="24"/>
          <w:szCs w:val="24"/>
        </w:rPr>
        <w:t xml:space="preserve">ão Profissional de nível médio, </w:t>
      </w:r>
      <w:r w:rsidRPr="00A510BF">
        <w:rPr>
          <w:rFonts w:ascii="Verdana" w:hAnsi="Verdana"/>
          <w:sz w:val="24"/>
          <w:szCs w:val="24"/>
        </w:rPr>
        <w:t>junto às unidades da Secr</w:t>
      </w:r>
      <w:r w:rsidR="002C6930">
        <w:rPr>
          <w:rFonts w:ascii="Verdana" w:hAnsi="Verdana"/>
          <w:sz w:val="24"/>
          <w:szCs w:val="24"/>
        </w:rPr>
        <w:t xml:space="preserve">etaria Municipal de Educação da </w:t>
      </w:r>
      <w:r w:rsidRPr="00A510BF">
        <w:rPr>
          <w:rFonts w:ascii="Verdana" w:hAnsi="Verdana"/>
          <w:sz w:val="24"/>
          <w:szCs w:val="24"/>
        </w:rPr>
        <w:t>Cidade de São Paulo.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O presente Comunic</w:t>
      </w:r>
      <w:r w:rsidR="002C6930">
        <w:rPr>
          <w:rFonts w:ascii="Verdana" w:hAnsi="Verdana"/>
          <w:sz w:val="24"/>
          <w:szCs w:val="24"/>
        </w:rPr>
        <w:t xml:space="preserve">ado é viabilizado pela FUNDAÇÃO </w:t>
      </w:r>
      <w:r w:rsidRPr="00A510BF">
        <w:rPr>
          <w:rFonts w:ascii="Verdana" w:hAnsi="Verdana"/>
          <w:sz w:val="24"/>
          <w:szCs w:val="24"/>
        </w:rPr>
        <w:t>PAULISTANA, em parceria com a Secretaria Municipal de Educação da Cidade de São Paulo, v</w:t>
      </w:r>
      <w:r w:rsidR="002C6930">
        <w:rPr>
          <w:rFonts w:ascii="Verdana" w:hAnsi="Verdana"/>
          <w:sz w:val="24"/>
          <w:szCs w:val="24"/>
        </w:rPr>
        <w:t xml:space="preserve">isando a seleção de professores </w:t>
      </w:r>
      <w:r w:rsidRPr="00A510BF">
        <w:rPr>
          <w:rFonts w:ascii="Verdana" w:hAnsi="Verdana"/>
          <w:sz w:val="24"/>
          <w:szCs w:val="24"/>
        </w:rPr>
        <w:t xml:space="preserve">e a formação de cadastro de reserva dos cargos aqui relacionados, que possuam capacidade </w:t>
      </w:r>
      <w:r w:rsidRPr="00A510BF">
        <w:rPr>
          <w:rFonts w:ascii="Verdana" w:hAnsi="Verdana"/>
          <w:sz w:val="24"/>
          <w:szCs w:val="24"/>
        </w:rPr>
        <w:lastRenderedPageBreak/>
        <w:t>técnica comprovada e formação</w:t>
      </w:r>
      <w:r w:rsidR="002C6930">
        <w:rPr>
          <w:rFonts w:ascii="Verdana" w:hAnsi="Verdana"/>
          <w:sz w:val="24"/>
          <w:szCs w:val="24"/>
        </w:rPr>
        <w:t xml:space="preserve"> </w:t>
      </w:r>
      <w:r w:rsidRPr="00A510BF">
        <w:rPr>
          <w:rFonts w:ascii="Verdana" w:hAnsi="Verdana"/>
          <w:sz w:val="24"/>
          <w:szCs w:val="24"/>
        </w:rPr>
        <w:t>adequada para o desempe</w:t>
      </w:r>
      <w:r w:rsidR="002C6930">
        <w:rPr>
          <w:rFonts w:ascii="Verdana" w:hAnsi="Verdana"/>
          <w:sz w:val="24"/>
          <w:szCs w:val="24"/>
        </w:rPr>
        <w:t xml:space="preserve">nho das respectivas atribuições </w:t>
      </w:r>
      <w:r w:rsidRPr="00A510BF">
        <w:rPr>
          <w:rFonts w:ascii="Verdana" w:hAnsi="Verdana"/>
          <w:sz w:val="24"/>
          <w:szCs w:val="24"/>
        </w:rPr>
        <w:t>especificadas neste comunicado.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Constituem parte integrante do Comunicado: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Anexo I – Matrizes Curriculares dos Cursos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Anexo II – Formulário de Inscrição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Informações preliminares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1. Objeto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O presente Comunicado tem por objeto a contratação de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 xml:space="preserve">Professores para itinerário de </w:t>
      </w:r>
      <w:r w:rsidR="002C6930">
        <w:rPr>
          <w:rFonts w:ascii="Verdana" w:hAnsi="Verdana"/>
          <w:sz w:val="24"/>
          <w:szCs w:val="24"/>
        </w:rPr>
        <w:t xml:space="preserve">Formação Técnica e Profissional </w:t>
      </w:r>
      <w:r w:rsidRPr="00A510BF">
        <w:rPr>
          <w:rFonts w:ascii="Verdana" w:hAnsi="Verdana"/>
          <w:sz w:val="24"/>
          <w:szCs w:val="24"/>
        </w:rPr>
        <w:t>integrado ao Novo Ensino Médio</w:t>
      </w:r>
      <w:r w:rsidR="002C6930">
        <w:rPr>
          <w:rFonts w:ascii="Verdana" w:hAnsi="Verdana"/>
          <w:sz w:val="24"/>
          <w:szCs w:val="24"/>
        </w:rPr>
        <w:t xml:space="preserve">, ampliando e diversificando as </w:t>
      </w:r>
      <w:r w:rsidRPr="00A510BF">
        <w:rPr>
          <w:rFonts w:ascii="Verdana" w:hAnsi="Verdana"/>
          <w:sz w:val="24"/>
          <w:szCs w:val="24"/>
        </w:rPr>
        <w:t>oportunidades educacionais aos estudantes e apoiando a melhoria da qualidade do ensino</w:t>
      </w:r>
      <w:r w:rsidR="002C6930">
        <w:rPr>
          <w:rFonts w:ascii="Verdana" w:hAnsi="Verdana"/>
          <w:sz w:val="24"/>
          <w:szCs w:val="24"/>
        </w:rPr>
        <w:t xml:space="preserve"> médio público e o protagonismo </w:t>
      </w:r>
      <w:r w:rsidRPr="00A510BF">
        <w:rPr>
          <w:rFonts w:ascii="Verdana" w:hAnsi="Verdana"/>
          <w:sz w:val="24"/>
          <w:szCs w:val="24"/>
        </w:rPr>
        <w:t>juvenil, por meio do incremen</w:t>
      </w:r>
      <w:r w:rsidR="002C6930">
        <w:rPr>
          <w:rFonts w:ascii="Verdana" w:hAnsi="Verdana"/>
          <w:sz w:val="24"/>
          <w:szCs w:val="24"/>
        </w:rPr>
        <w:t xml:space="preserve">to da formação técnica de nível </w:t>
      </w:r>
      <w:r w:rsidRPr="00A510BF">
        <w:rPr>
          <w:rFonts w:ascii="Verdana" w:hAnsi="Verdana"/>
          <w:sz w:val="24"/>
          <w:szCs w:val="24"/>
        </w:rPr>
        <w:t>médio e de qualificação profissional.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2. Dos cargos, pré-requisitos e vagas</w:t>
      </w:r>
    </w:p>
    <w:p w:rsid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 xml:space="preserve">2.1 Os cargos estão distribuídos de acordo </w:t>
      </w:r>
      <w:r w:rsidR="002C6930">
        <w:rPr>
          <w:rFonts w:ascii="Verdana" w:hAnsi="Verdana"/>
          <w:sz w:val="24"/>
          <w:szCs w:val="24"/>
        </w:rPr>
        <w:t xml:space="preserve">com tabela </w:t>
      </w:r>
      <w:r w:rsidRPr="00A510BF">
        <w:rPr>
          <w:rFonts w:ascii="Verdana" w:hAnsi="Verdana"/>
          <w:sz w:val="24"/>
          <w:szCs w:val="24"/>
        </w:rPr>
        <w:t>abaixo:</w:t>
      </w:r>
    </w:p>
    <w:p w:rsid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</w:p>
    <w:p w:rsid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drawing>
          <wp:inline distT="0" distB="0" distL="0" distR="0" wp14:anchorId="4DAC2171" wp14:editId="5F8BC237">
            <wp:extent cx="4829175" cy="952500"/>
            <wp:effectExtent l="0" t="0" r="952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2.2 O presente comunic</w:t>
      </w:r>
      <w:r w:rsidR="002C6930">
        <w:rPr>
          <w:rFonts w:ascii="Verdana" w:hAnsi="Verdana"/>
          <w:sz w:val="24"/>
          <w:szCs w:val="24"/>
        </w:rPr>
        <w:t xml:space="preserve">ado prevê a criação de lista de </w:t>
      </w:r>
      <w:r w:rsidRPr="00A510BF">
        <w:rPr>
          <w:rFonts w:ascii="Verdana" w:hAnsi="Verdana"/>
          <w:sz w:val="24"/>
          <w:szCs w:val="24"/>
        </w:rPr>
        <w:t>cadastro reserva obedecendo a o</w:t>
      </w:r>
      <w:r w:rsidR="002C6930">
        <w:rPr>
          <w:rFonts w:ascii="Verdana" w:hAnsi="Verdana"/>
          <w:sz w:val="24"/>
          <w:szCs w:val="24"/>
        </w:rPr>
        <w:t xml:space="preserve">rdem de classificação final dos </w:t>
      </w:r>
      <w:r w:rsidRPr="00A510BF">
        <w:rPr>
          <w:rFonts w:ascii="Verdana" w:hAnsi="Verdana"/>
          <w:sz w:val="24"/>
          <w:szCs w:val="24"/>
        </w:rPr>
        <w:t>candidatos, porém, a quant</w:t>
      </w:r>
      <w:r w:rsidR="002C6930">
        <w:rPr>
          <w:rFonts w:ascii="Verdana" w:hAnsi="Verdana"/>
          <w:sz w:val="24"/>
          <w:szCs w:val="24"/>
        </w:rPr>
        <w:t xml:space="preserve">idade de contratações imediatas </w:t>
      </w:r>
      <w:r w:rsidRPr="00A510BF">
        <w:rPr>
          <w:rFonts w:ascii="Verdana" w:hAnsi="Verdana"/>
          <w:sz w:val="24"/>
          <w:szCs w:val="24"/>
        </w:rPr>
        <w:t>dependerão da demanda de alu</w:t>
      </w:r>
      <w:r w:rsidR="002C6930">
        <w:rPr>
          <w:rFonts w:ascii="Verdana" w:hAnsi="Verdana"/>
          <w:sz w:val="24"/>
          <w:szCs w:val="24"/>
        </w:rPr>
        <w:t xml:space="preserve">nos matriculados nos cursos e a </w:t>
      </w:r>
      <w:r w:rsidRPr="00A510BF">
        <w:rPr>
          <w:rFonts w:ascii="Verdana" w:hAnsi="Verdana"/>
          <w:sz w:val="24"/>
          <w:szCs w:val="24"/>
        </w:rPr>
        <w:t>respectiva oferta de turmas.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2.3 Serão considerados como áre</w:t>
      </w:r>
      <w:r w:rsidR="002C6930">
        <w:rPr>
          <w:rFonts w:ascii="Verdana" w:hAnsi="Verdana"/>
          <w:sz w:val="24"/>
          <w:szCs w:val="24"/>
        </w:rPr>
        <w:t xml:space="preserve">a afim cursos de nível superior </w:t>
      </w:r>
      <w:r w:rsidRPr="00A510BF">
        <w:rPr>
          <w:rFonts w:ascii="Verdana" w:hAnsi="Verdana"/>
          <w:sz w:val="24"/>
          <w:szCs w:val="24"/>
        </w:rPr>
        <w:t>próximos ou equivalente</w:t>
      </w:r>
      <w:r w:rsidR="002C6930">
        <w:rPr>
          <w:rFonts w:ascii="Verdana" w:hAnsi="Verdana"/>
          <w:sz w:val="24"/>
          <w:szCs w:val="24"/>
        </w:rPr>
        <w:t xml:space="preserve">s ou que apresentem disciplinas </w:t>
      </w:r>
      <w:r w:rsidRPr="00A510BF">
        <w:rPr>
          <w:rFonts w:ascii="Verdana" w:hAnsi="Verdana"/>
          <w:sz w:val="24"/>
          <w:szCs w:val="24"/>
        </w:rPr>
        <w:t>no histórico escolar correspondente ao cargo.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3. Das atribuições e locais de trabalho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As atividades serão r</w:t>
      </w:r>
      <w:r w:rsidR="002C6930">
        <w:rPr>
          <w:rFonts w:ascii="Verdana" w:hAnsi="Verdana"/>
          <w:sz w:val="24"/>
          <w:szCs w:val="24"/>
        </w:rPr>
        <w:t xml:space="preserve">ealizadas em cursos de formação </w:t>
      </w:r>
      <w:r w:rsidRPr="00A510BF">
        <w:rPr>
          <w:rFonts w:ascii="Verdana" w:hAnsi="Verdana"/>
          <w:sz w:val="24"/>
          <w:szCs w:val="24"/>
        </w:rPr>
        <w:t>profissional técnica de nível médio em consonância com o Catálogo Nacional de Cursos Téc</w:t>
      </w:r>
      <w:r w:rsidR="002C6930">
        <w:rPr>
          <w:rFonts w:ascii="Verdana" w:hAnsi="Verdana"/>
          <w:sz w:val="24"/>
          <w:szCs w:val="24"/>
        </w:rPr>
        <w:t xml:space="preserve">nicos, sendo oferecido de forma </w:t>
      </w:r>
      <w:r w:rsidRPr="00A510BF">
        <w:rPr>
          <w:rFonts w:ascii="Verdana" w:hAnsi="Verdana"/>
          <w:sz w:val="24"/>
          <w:szCs w:val="24"/>
        </w:rPr>
        <w:t>integrada, com base no Art. 1</w:t>
      </w:r>
      <w:r w:rsidR="002C6930">
        <w:rPr>
          <w:rFonts w:ascii="Verdana" w:hAnsi="Verdana"/>
          <w:sz w:val="24"/>
          <w:szCs w:val="24"/>
        </w:rPr>
        <w:t xml:space="preserve">6, Inciso I na Resolução CNE/CP </w:t>
      </w:r>
      <w:r w:rsidRPr="00A510BF">
        <w:rPr>
          <w:rFonts w:ascii="Verdana" w:hAnsi="Verdana"/>
          <w:sz w:val="24"/>
          <w:szCs w:val="24"/>
        </w:rPr>
        <w:t>01/2021, e na Resolução CNE</w:t>
      </w:r>
      <w:r w:rsidR="002C6930">
        <w:rPr>
          <w:rFonts w:ascii="Verdana" w:hAnsi="Verdana"/>
          <w:sz w:val="24"/>
          <w:szCs w:val="24"/>
        </w:rPr>
        <w:t xml:space="preserve">/CEB de 03/2021 que atualiza as </w:t>
      </w:r>
      <w:r w:rsidRPr="00A510BF">
        <w:rPr>
          <w:rFonts w:ascii="Verdana" w:hAnsi="Verdana"/>
          <w:sz w:val="24"/>
          <w:szCs w:val="24"/>
        </w:rPr>
        <w:t>Diretrizes Curriculares Nacionais para o Ensino Médio.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 xml:space="preserve">3.1 São atribuições dos </w:t>
      </w:r>
      <w:r w:rsidR="002C6930">
        <w:rPr>
          <w:rFonts w:ascii="Verdana" w:hAnsi="Verdana"/>
          <w:sz w:val="24"/>
          <w:szCs w:val="24"/>
        </w:rPr>
        <w:t xml:space="preserve">professores, além de outras que </w:t>
      </w:r>
      <w:r w:rsidRPr="00A510BF">
        <w:rPr>
          <w:rFonts w:ascii="Verdana" w:hAnsi="Verdana"/>
          <w:sz w:val="24"/>
          <w:szCs w:val="24"/>
        </w:rPr>
        <w:t>lhe forem delegadas pelo Super</w:t>
      </w:r>
      <w:r w:rsidR="002C6930">
        <w:rPr>
          <w:rFonts w:ascii="Verdana" w:hAnsi="Verdana"/>
          <w:sz w:val="24"/>
          <w:szCs w:val="24"/>
        </w:rPr>
        <w:t xml:space="preserve">visor Geral da Escola Municipal </w:t>
      </w:r>
      <w:r w:rsidRPr="00A510BF">
        <w:rPr>
          <w:rFonts w:ascii="Verdana" w:hAnsi="Verdana"/>
          <w:sz w:val="24"/>
          <w:szCs w:val="24"/>
        </w:rPr>
        <w:t xml:space="preserve">de Educação Profissional e Saúde Pública Professor </w:t>
      </w:r>
      <w:proofErr w:type="spellStart"/>
      <w:r w:rsidRPr="00A510BF">
        <w:rPr>
          <w:rFonts w:ascii="Verdana" w:hAnsi="Verdana"/>
          <w:sz w:val="24"/>
          <w:szCs w:val="24"/>
        </w:rPr>
        <w:t>Makiguti</w:t>
      </w:r>
      <w:proofErr w:type="spellEnd"/>
      <w:r w:rsidRPr="00A510BF">
        <w:rPr>
          <w:rFonts w:ascii="Verdana" w:hAnsi="Verdana"/>
          <w:sz w:val="24"/>
          <w:szCs w:val="24"/>
        </w:rPr>
        <w:t xml:space="preserve"> -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Sede, assim como, Coordenadores de Curso, nos limites legais: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a. planejar as aulas e atividad</w:t>
      </w:r>
      <w:r w:rsidR="002C6930">
        <w:rPr>
          <w:rFonts w:ascii="Verdana" w:hAnsi="Verdana"/>
          <w:sz w:val="24"/>
          <w:szCs w:val="24"/>
        </w:rPr>
        <w:t xml:space="preserve">es didáticas e ministrá-las aos </w:t>
      </w:r>
      <w:r w:rsidRPr="00A510BF">
        <w:rPr>
          <w:rFonts w:ascii="Verdana" w:hAnsi="Verdana"/>
          <w:sz w:val="24"/>
          <w:szCs w:val="24"/>
        </w:rPr>
        <w:t xml:space="preserve">alunos da rede pública de </w:t>
      </w:r>
      <w:r w:rsidR="002C6930">
        <w:rPr>
          <w:rFonts w:ascii="Verdana" w:hAnsi="Verdana"/>
          <w:sz w:val="24"/>
          <w:szCs w:val="24"/>
        </w:rPr>
        <w:t xml:space="preserve">educação do Município da Cidade </w:t>
      </w:r>
      <w:r w:rsidRPr="00A510BF">
        <w:rPr>
          <w:rFonts w:ascii="Verdana" w:hAnsi="Verdana"/>
          <w:sz w:val="24"/>
          <w:szCs w:val="24"/>
        </w:rPr>
        <w:t>de São Paulo;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b. adequar a oferta dos cur</w:t>
      </w:r>
      <w:r w:rsidR="002C6930">
        <w:rPr>
          <w:rFonts w:ascii="Verdana" w:hAnsi="Verdana"/>
          <w:sz w:val="24"/>
          <w:szCs w:val="24"/>
        </w:rPr>
        <w:t xml:space="preserve">sos às necessidades específicas </w:t>
      </w:r>
      <w:r w:rsidRPr="00A510BF">
        <w:rPr>
          <w:rFonts w:ascii="Verdana" w:hAnsi="Verdana"/>
          <w:sz w:val="24"/>
          <w:szCs w:val="24"/>
        </w:rPr>
        <w:t>do público-alvo;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c. registrar a frequênc</w:t>
      </w:r>
      <w:r w:rsidR="002C6930">
        <w:rPr>
          <w:rFonts w:ascii="Verdana" w:hAnsi="Verdana"/>
          <w:sz w:val="24"/>
          <w:szCs w:val="24"/>
        </w:rPr>
        <w:t xml:space="preserve">ia e o desempenho acadêmico dos </w:t>
      </w:r>
      <w:r w:rsidRPr="00A510BF">
        <w:rPr>
          <w:rFonts w:ascii="Verdana" w:hAnsi="Verdana"/>
          <w:sz w:val="24"/>
          <w:szCs w:val="24"/>
        </w:rPr>
        <w:t>estudantes;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lastRenderedPageBreak/>
        <w:t>d. adequar conteúdos, materiais didáticos, mídias e bibliografia às necessidades dos estudantes, sejam elas na modalidade presencial ou remota;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e. propiciar espaço de acolhimento e debate com os estudantes;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f. avaliar o desempenho dos estudantes;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g. participar dos encontros</w:t>
      </w:r>
      <w:r w:rsidR="002C6930">
        <w:rPr>
          <w:rFonts w:ascii="Verdana" w:hAnsi="Verdana"/>
          <w:sz w:val="24"/>
          <w:szCs w:val="24"/>
        </w:rPr>
        <w:t xml:space="preserve"> semanais, mensais e semestrais </w:t>
      </w:r>
      <w:r w:rsidRPr="00A510BF">
        <w:rPr>
          <w:rFonts w:ascii="Verdana" w:hAnsi="Verdana"/>
          <w:sz w:val="24"/>
          <w:szCs w:val="24"/>
        </w:rPr>
        <w:t>de caráter escolar e pedagógico;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 xml:space="preserve">h. participar da formação docente </w:t>
      </w:r>
      <w:r w:rsidR="002C6930">
        <w:rPr>
          <w:rFonts w:ascii="Verdana" w:hAnsi="Verdana"/>
          <w:sz w:val="24"/>
          <w:szCs w:val="24"/>
        </w:rPr>
        <w:t xml:space="preserve">com professores do Ensino Médio </w:t>
      </w:r>
      <w:r w:rsidRPr="00A510BF">
        <w:rPr>
          <w:rFonts w:ascii="Verdana" w:hAnsi="Verdana"/>
          <w:sz w:val="24"/>
          <w:szCs w:val="24"/>
        </w:rPr>
        <w:t>das unidades educacionais;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i. cumprir e fazer cumprir as normas legais e regimentais,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j. zelar pelos bens patrimo</w:t>
      </w:r>
      <w:r w:rsidR="002C6930">
        <w:rPr>
          <w:rFonts w:ascii="Verdana" w:hAnsi="Verdana"/>
          <w:sz w:val="24"/>
          <w:szCs w:val="24"/>
        </w:rPr>
        <w:t xml:space="preserve">niais e solicitar manutenção ou </w:t>
      </w:r>
      <w:r w:rsidRPr="00A510BF">
        <w:rPr>
          <w:rFonts w:ascii="Verdana" w:hAnsi="Verdana"/>
          <w:sz w:val="24"/>
          <w:szCs w:val="24"/>
        </w:rPr>
        <w:t>substituição dos mesmos quando necessário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k. atuar em/com colabor</w:t>
      </w:r>
      <w:r w:rsidR="002C6930">
        <w:rPr>
          <w:rFonts w:ascii="Verdana" w:hAnsi="Verdana"/>
          <w:sz w:val="24"/>
          <w:szCs w:val="24"/>
        </w:rPr>
        <w:t xml:space="preserve">ação de instrutores e/ou outros </w:t>
      </w:r>
      <w:r w:rsidRPr="00A510BF">
        <w:rPr>
          <w:rFonts w:ascii="Verdana" w:hAnsi="Verdana"/>
          <w:sz w:val="24"/>
          <w:szCs w:val="24"/>
        </w:rPr>
        <w:t>profissionais que possa a Administração pública designar.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3.2 Os cursos em convêni</w:t>
      </w:r>
      <w:r w:rsidR="002C6930">
        <w:rPr>
          <w:rFonts w:ascii="Verdana" w:hAnsi="Verdana"/>
          <w:sz w:val="24"/>
          <w:szCs w:val="24"/>
        </w:rPr>
        <w:t xml:space="preserve">o com a Secretaria Municipal de </w:t>
      </w:r>
      <w:r w:rsidRPr="00A510BF">
        <w:rPr>
          <w:rFonts w:ascii="Verdana" w:hAnsi="Verdana"/>
          <w:sz w:val="24"/>
          <w:szCs w:val="24"/>
        </w:rPr>
        <w:t>Educação da Cidade de São Paulo, como composição de itinerários formativos ao novo Ensino</w:t>
      </w:r>
      <w:r w:rsidR="002C6930">
        <w:rPr>
          <w:rFonts w:ascii="Verdana" w:hAnsi="Verdana"/>
          <w:sz w:val="24"/>
          <w:szCs w:val="24"/>
        </w:rPr>
        <w:t xml:space="preserve"> Médio ocorrerão, nos seguintes </w:t>
      </w:r>
      <w:r w:rsidRPr="00A510BF">
        <w:rPr>
          <w:rFonts w:ascii="Verdana" w:hAnsi="Verdana"/>
          <w:sz w:val="24"/>
          <w:szCs w:val="24"/>
        </w:rPr>
        <w:t>locais divididos por modalidade: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3.2.1 Os Cursos de formação</w:t>
      </w:r>
      <w:r w:rsidR="002C6930">
        <w:rPr>
          <w:rFonts w:ascii="Verdana" w:hAnsi="Verdana"/>
          <w:sz w:val="24"/>
          <w:szCs w:val="24"/>
        </w:rPr>
        <w:t xml:space="preserve"> técnica profissional integrada </w:t>
      </w:r>
      <w:r w:rsidRPr="00A510BF">
        <w:rPr>
          <w:rFonts w:ascii="Verdana" w:hAnsi="Verdana"/>
          <w:sz w:val="24"/>
          <w:szCs w:val="24"/>
        </w:rPr>
        <w:t xml:space="preserve">ao ensino médio, no período </w:t>
      </w:r>
      <w:r w:rsidR="002C6930">
        <w:rPr>
          <w:rFonts w:ascii="Verdana" w:hAnsi="Verdana"/>
          <w:sz w:val="24"/>
          <w:szCs w:val="24"/>
        </w:rPr>
        <w:t xml:space="preserve">diurno, ocorrerão nos seguintes </w:t>
      </w:r>
      <w:r w:rsidRPr="00A510BF">
        <w:rPr>
          <w:rFonts w:ascii="Verdana" w:hAnsi="Verdana"/>
          <w:sz w:val="24"/>
          <w:szCs w:val="24"/>
        </w:rPr>
        <w:t>locais: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a. Escola Municipal de Ensino Fundamental e Médio Vereador Antônio Sampaio, situado na Rua Voluntários da Pátria, 733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- Santana, São Paulo - SP, 02011-000;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 xml:space="preserve">b. Escola Municipal de Ensino Fundamental e Médio Professor </w:t>
      </w:r>
      <w:proofErr w:type="spellStart"/>
      <w:r w:rsidRPr="00A510BF">
        <w:rPr>
          <w:rFonts w:ascii="Verdana" w:hAnsi="Verdana"/>
          <w:sz w:val="24"/>
          <w:szCs w:val="24"/>
        </w:rPr>
        <w:t>Derville</w:t>
      </w:r>
      <w:proofErr w:type="spellEnd"/>
      <w:r w:rsidRPr="00A510BF">
        <w:rPr>
          <w:rFonts w:ascii="Verdana" w:hAnsi="Verdana"/>
          <w:sz w:val="24"/>
          <w:szCs w:val="24"/>
        </w:rPr>
        <w:t xml:space="preserve"> </w:t>
      </w:r>
      <w:proofErr w:type="spellStart"/>
      <w:r w:rsidRPr="00A510BF">
        <w:rPr>
          <w:rFonts w:ascii="Verdana" w:hAnsi="Verdana"/>
          <w:sz w:val="24"/>
          <w:szCs w:val="24"/>
        </w:rPr>
        <w:t>Allegretti</w:t>
      </w:r>
      <w:proofErr w:type="spellEnd"/>
      <w:r w:rsidRPr="00A510BF">
        <w:rPr>
          <w:rFonts w:ascii="Verdana" w:hAnsi="Verdana"/>
          <w:sz w:val="24"/>
          <w:szCs w:val="24"/>
        </w:rPr>
        <w:t>, situado na Rua Voluntários da Pátria,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777 - Santana, São Paulo - SP, 02011-000;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c. Escola Municipal de Ensino Fundamental e Médio Linneu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Prestes, situado na Avenida Adolfo Pinheiro, 511 - Santo Amaro,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São Paulo - SP, 04733-100;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d. Escola Municipal de Ensino Fundamental e Médio Rubens Paiva, situado na Rua dos Navegadores, 91 - Jardim Ângela (Zona Leste), São Paulo - SP, 03985-120;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3.2.2 Os Cursos de Quali</w:t>
      </w:r>
      <w:r w:rsidR="002C6930">
        <w:rPr>
          <w:rFonts w:ascii="Verdana" w:hAnsi="Verdana"/>
          <w:sz w:val="24"/>
          <w:szCs w:val="24"/>
        </w:rPr>
        <w:t xml:space="preserve">ficação Profissional integrado, </w:t>
      </w:r>
      <w:r w:rsidRPr="00A510BF">
        <w:rPr>
          <w:rFonts w:ascii="Verdana" w:hAnsi="Verdana"/>
          <w:sz w:val="24"/>
          <w:szCs w:val="24"/>
        </w:rPr>
        <w:t>período noturno, ocorrerão nos seguintes locais: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a. Escola Municipal de Ensino Fundamental e Médio Antônio Alves Veríssimo, situado n</w:t>
      </w:r>
      <w:r w:rsidR="002C6930">
        <w:rPr>
          <w:rFonts w:ascii="Verdana" w:hAnsi="Verdana"/>
          <w:sz w:val="24"/>
          <w:szCs w:val="24"/>
        </w:rPr>
        <w:t xml:space="preserve">a Rua Martino Arósio, 61 – Vila </w:t>
      </w:r>
      <w:r w:rsidRPr="00A510BF">
        <w:rPr>
          <w:rFonts w:ascii="Verdana" w:hAnsi="Verdana"/>
          <w:sz w:val="24"/>
          <w:szCs w:val="24"/>
        </w:rPr>
        <w:t>Aurora, São Paulo - SP, 05186-150;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b. Escola Municipal de Ensino Fundamental e Médio Darcy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Ribeiro, situado na Rua Daniel Bernardo, 105 - São Miguel Paulista, São Paulo - SP, 08010-100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c. Escola Municipal de Ensino Fundamental e Médio Guiomar Cabral, situado a Avenida</w:t>
      </w:r>
      <w:r w:rsidR="002C6930">
        <w:rPr>
          <w:rFonts w:ascii="Verdana" w:hAnsi="Verdana"/>
          <w:sz w:val="24"/>
          <w:szCs w:val="24"/>
        </w:rPr>
        <w:t xml:space="preserve"> Menotti </w:t>
      </w:r>
      <w:proofErr w:type="spellStart"/>
      <w:r w:rsidR="002C6930">
        <w:rPr>
          <w:rFonts w:ascii="Verdana" w:hAnsi="Verdana"/>
          <w:sz w:val="24"/>
          <w:szCs w:val="24"/>
        </w:rPr>
        <w:t>Laudísio</w:t>
      </w:r>
      <w:proofErr w:type="spellEnd"/>
      <w:r w:rsidR="002C6930">
        <w:rPr>
          <w:rFonts w:ascii="Verdana" w:hAnsi="Verdana"/>
          <w:sz w:val="24"/>
          <w:szCs w:val="24"/>
        </w:rPr>
        <w:t xml:space="preserve">, 553 – Jardim </w:t>
      </w:r>
      <w:r w:rsidRPr="00A510BF">
        <w:rPr>
          <w:rFonts w:ascii="Verdana" w:hAnsi="Verdana"/>
          <w:sz w:val="24"/>
          <w:szCs w:val="24"/>
        </w:rPr>
        <w:t>Cidade Pirituba, São Paulo - SP, 02945-000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d. Escola Municipal de Ensino Fundamental e Médio Oswaldo Aranha Bandeira de Mello, situado na Avenida dos Metalúrgicos, 1155 - Cidade Tiradentes, São Paulo - SP, 08471-000</w:t>
      </w:r>
    </w:p>
    <w:p w:rsid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3.3 Os cursos Técnicos serão distribuído</w:t>
      </w:r>
      <w:r w:rsidR="002C6930">
        <w:rPr>
          <w:rFonts w:ascii="Verdana" w:hAnsi="Verdana"/>
          <w:sz w:val="24"/>
          <w:szCs w:val="24"/>
        </w:rPr>
        <w:t xml:space="preserve">s conforme tabela </w:t>
      </w:r>
      <w:r w:rsidRPr="00A510BF">
        <w:rPr>
          <w:rFonts w:ascii="Verdana" w:hAnsi="Verdana"/>
          <w:sz w:val="24"/>
          <w:szCs w:val="24"/>
        </w:rPr>
        <w:t>abaixo:</w:t>
      </w:r>
    </w:p>
    <w:p w:rsid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</w:p>
    <w:p w:rsid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3E2E86B" wp14:editId="072F8A7A">
            <wp:extent cx="4610100" cy="75247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</w:p>
    <w:p w:rsid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drawing>
          <wp:inline distT="0" distB="0" distL="0" distR="0" wp14:anchorId="656C7090" wp14:editId="58D2B541">
            <wp:extent cx="4810125" cy="1838325"/>
            <wp:effectExtent l="0" t="0" r="9525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10798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95A" w:rsidRDefault="003C195A" w:rsidP="002439B3">
      <w:pPr>
        <w:spacing w:after="0" w:line="240" w:lineRule="auto"/>
        <w:rPr>
          <w:rFonts w:ascii="Verdana" w:hAnsi="Verdana"/>
          <w:sz w:val="24"/>
          <w:szCs w:val="24"/>
        </w:rPr>
      </w:pP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3.5 - Os professores selec</w:t>
      </w:r>
      <w:r w:rsidR="002C6930">
        <w:rPr>
          <w:rFonts w:ascii="Verdana" w:hAnsi="Verdana"/>
          <w:sz w:val="24"/>
          <w:szCs w:val="24"/>
        </w:rPr>
        <w:t xml:space="preserve">ionados no presente instrumento </w:t>
      </w:r>
      <w:r w:rsidRPr="00A510BF">
        <w:rPr>
          <w:rFonts w:ascii="Verdana" w:hAnsi="Verdana"/>
          <w:sz w:val="24"/>
          <w:szCs w:val="24"/>
        </w:rPr>
        <w:t>serão prioritariamente de</w:t>
      </w:r>
      <w:r w:rsidR="002C6930">
        <w:rPr>
          <w:rFonts w:ascii="Verdana" w:hAnsi="Verdana"/>
          <w:sz w:val="24"/>
          <w:szCs w:val="24"/>
        </w:rPr>
        <w:t xml:space="preserve">stinados a atuação no Cursos de </w:t>
      </w:r>
      <w:r w:rsidRPr="00A510BF">
        <w:rPr>
          <w:rFonts w:ascii="Verdana" w:hAnsi="Verdana"/>
          <w:sz w:val="24"/>
          <w:szCs w:val="24"/>
        </w:rPr>
        <w:t xml:space="preserve">formação técnica profissional </w:t>
      </w:r>
      <w:r w:rsidR="002C6930">
        <w:rPr>
          <w:rFonts w:ascii="Verdana" w:hAnsi="Verdana"/>
          <w:sz w:val="24"/>
          <w:szCs w:val="24"/>
        </w:rPr>
        <w:t xml:space="preserve">integrada – Diurno; podendo ser </w:t>
      </w:r>
      <w:r w:rsidRPr="00A510BF">
        <w:rPr>
          <w:rFonts w:ascii="Verdana" w:hAnsi="Verdana"/>
          <w:sz w:val="24"/>
          <w:szCs w:val="24"/>
        </w:rPr>
        <w:t>distribuídos conforme necessidade ao cursos noturnos.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4. Dos requisitos gerais para inscrição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4.1 As inscrições deverão ser feitas presencialmente d</w:t>
      </w:r>
      <w:r w:rsidR="002C6930">
        <w:rPr>
          <w:rFonts w:ascii="Verdana" w:hAnsi="Verdana"/>
          <w:sz w:val="24"/>
          <w:szCs w:val="24"/>
        </w:rPr>
        <w:t xml:space="preserve">a </w:t>
      </w:r>
      <w:r w:rsidRPr="00A510BF">
        <w:rPr>
          <w:rFonts w:ascii="Verdana" w:hAnsi="Verdana"/>
          <w:sz w:val="24"/>
          <w:szCs w:val="24"/>
        </w:rPr>
        <w:t>Sede da Fundação Paulistana de Educação, Tecnologia e Cultura, situada na Rua São João, 473,</w:t>
      </w:r>
      <w:r w:rsidR="002C6930">
        <w:rPr>
          <w:rFonts w:ascii="Verdana" w:hAnsi="Verdana"/>
          <w:sz w:val="24"/>
          <w:szCs w:val="24"/>
        </w:rPr>
        <w:t xml:space="preserve"> 6º andar - Centro - São Paulo, </w:t>
      </w:r>
      <w:r w:rsidRPr="00A510BF">
        <w:rPr>
          <w:rFonts w:ascii="Verdana" w:hAnsi="Verdana"/>
          <w:sz w:val="24"/>
          <w:szCs w:val="24"/>
        </w:rPr>
        <w:t>no dia 8 de julho de 2022 das 10:00 às 16:00.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4.2 O candidato deverá preencher os dados pessoais conforme Anexo II - Formulário de In</w:t>
      </w:r>
      <w:r w:rsidR="002C6930">
        <w:rPr>
          <w:rFonts w:ascii="Verdana" w:hAnsi="Verdana"/>
          <w:sz w:val="24"/>
          <w:szCs w:val="24"/>
        </w:rPr>
        <w:t xml:space="preserve">scrição, assinalando indicativo </w:t>
      </w:r>
      <w:r w:rsidRPr="00A510BF">
        <w:rPr>
          <w:rFonts w:ascii="Verdana" w:hAnsi="Verdana"/>
          <w:sz w:val="24"/>
          <w:szCs w:val="24"/>
        </w:rPr>
        <w:t>de preferência em qual unidade educacional deseja atuar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4.2.1 A indicação de preferência de atuação em determinada unidade educacional, não implicará na garantia na atribuição de aulas. Constará apenas como forma de indic</w:t>
      </w:r>
      <w:r w:rsidR="002C6930">
        <w:rPr>
          <w:rFonts w:ascii="Verdana" w:hAnsi="Verdana"/>
          <w:sz w:val="24"/>
          <w:szCs w:val="24"/>
        </w:rPr>
        <w:t xml:space="preserve">ativo para </w:t>
      </w:r>
      <w:r w:rsidRPr="00A510BF">
        <w:rPr>
          <w:rFonts w:ascii="Verdana" w:hAnsi="Verdana"/>
          <w:sz w:val="24"/>
          <w:szCs w:val="24"/>
        </w:rPr>
        <w:t>possíveis otimizações administrativas, caso sejam necessárias.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4.3 O candidato que, na d</w:t>
      </w:r>
      <w:r w:rsidR="002C6930">
        <w:rPr>
          <w:rFonts w:ascii="Verdana" w:hAnsi="Verdana"/>
          <w:sz w:val="24"/>
          <w:szCs w:val="24"/>
        </w:rPr>
        <w:t xml:space="preserve">ata da inscrição, não reunir os </w:t>
      </w:r>
      <w:r w:rsidRPr="00A510BF">
        <w:rPr>
          <w:rFonts w:ascii="Verdana" w:hAnsi="Verdana"/>
          <w:sz w:val="24"/>
          <w:szCs w:val="24"/>
        </w:rPr>
        <w:t>requisitos elencados nos itens 2</w:t>
      </w:r>
      <w:r w:rsidR="002C6930">
        <w:rPr>
          <w:rFonts w:ascii="Verdana" w:hAnsi="Verdana"/>
          <w:sz w:val="24"/>
          <w:szCs w:val="24"/>
        </w:rPr>
        <w:t xml:space="preserve">.1. deste Comunicado, perderá o </w:t>
      </w:r>
      <w:r w:rsidRPr="00A510BF">
        <w:rPr>
          <w:rFonts w:ascii="Verdana" w:hAnsi="Verdana"/>
          <w:sz w:val="24"/>
          <w:szCs w:val="24"/>
        </w:rPr>
        <w:t>direito de participar do processo seletivo, assegurado o direito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à interposição de recurso conforme item 11 deste Comunicado.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 xml:space="preserve">4.4 O candidato fica cientificado de que, no ato da inscrição, deverá apresentar todos </w:t>
      </w:r>
      <w:r w:rsidR="002C6930">
        <w:rPr>
          <w:rFonts w:ascii="Verdana" w:hAnsi="Verdana"/>
          <w:sz w:val="24"/>
          <w:szCs w:val="24"/>
        </w:rPr>
        <w:t xml:space="preserve">documentos originais e entregar </w:t>
      </w:r>
      <w:r w:rsidRPr="00A510BF">
        <w:rPr>
          <w:rFonts w:ascii="Verdana" w:hAnsi="Verdana"/>
          <w:sz w:val="24"/>
          <w:szCs w:val="24"/>
        </w:rPr>
        <w:t>uma cópia simples que comprovem: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a. Documento de identidade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b. Diploma de Ensino Superior na área específica ao cargo e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 xml:space="preserve">c. Licenciatura ou </w:t>
      </w:r>
      <w:r w:rsidR="002C6930">
        <w:rPr>
          <w:rFonts w:ascii="Verdana" w:hAnsi="Verdana"/>
          <w:sz w:val="24"/>
          <w:szCs w:val="24"/>
        </w:rPr>
        <w:t xml:space="preserve">Programa de Formação Pedagógica </w:t>
      </w:r>
      <w:r w:rsidRPr="00A510BF">
        <w:rPr>
          <w:rFonts w:ascii="Verdana" w:hAnsi="Verdana"/>
          <w:sz w:val="24"/>
          <w:szCs w:val="24"/>
        </w:rPr>
        <w:t>(Resolução CNE 02/97 ou Res</w:t>
      </w:r>
      <w:r w:rsidR="002C6930">
        <w:rPr>
          <w:rFonts w:ascii="Verdana" w:hAnsi="Verdana"/>
          <w:sz w:val="24"/>
          <w:szCs w:val="24"/>
        </w:rPr>
        <w:t xml:space="preserve">olução CNE 02/2015 ou Resolução </w:t>
      </w:r>
      <w:r w:rsidRPr="00A510BF">
        <w:rPr>
          <w:rFonts w:ascii="Verdana" w:hAnsi="Verdana"/>
          <w:sz w:val="24"/>
          <w:szCs w:val="24"/>
        </w:rPr>
        <w:t>CNE 02/2019);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 xml:space="preserve">4.5 Serão aceitos para o item 4.4, os seguintes documentos: Carteira de identidade (RG), Carteira de trabalho; CNH (Carteira Nacional de Habilitação); </w:t>
      </w:r>
      <w:r w:rsidR="002C6930">
        <w:rPr>
          <w:rFonts w:ascii="Verdana" w:hAnsi="Verdana"/>
          <w:sz w:val="24"/>
          <w:szCs w:val="24"/>
        </w:rPr>
        <w:t xml:space="preserve">Passaporte emitido pela Polícia </w:t>
      </w:r>
      <w:r w:rsidRPr="00A510BF">
        <w:rPr>
          <w:rFonts w:ascii="Verdana" w:hAnsi="Verdana"/>
          <w:sz w:val="24"/>
          <w:szCs w:val="24"/>
        </w:rPr>
        <w:t>Federal; Carteira profissional (como da Ordem dos Advogados</w:t>
      </w:r>
      <w:r w:rsidR="002C6930">
        <w:rPr>
          <w:rFonts w:ascii="Verdana" w:hAnsi="Verdana"/>
          <w:sz w:val="24"/>
          <w:szCs w:val="24"/>
        </w:rPr>
        <w:t xml:space="preserve"> </w:t>
      </w:r>
      <w:r w:rsidRPr="00A510BF">
        <w:rPr>
          <w:rFonts w:ascii="Verdana" w:hAnsi="Verdana"/>
          <w:sz w:val="24"/>
          <w:szCs w:val="24"/>
        </w:rPr>
        <w:t xml:space="preserve">do Brasil- OAB); carteira </w:t>
      </w:r>
      <w:r w:rsidRPr="00A510BF">
        <w:rPr>
          <w:rFonts w:ascii="Verdana" w:hAnsi="Verdana"/>
          <w:sz w:val="24"/>
          <w:szCs w:val="24"/>
        </w:rPr>
        <w:lastRenderedPageBreak/>
        <w:t>de identif</w:t>
      </w:r>
      <w:r w:rsidR="002C6930">
        <w:rPr>
          <w:rFonts w:ascii="Verdana" w:hAnsi="Verdana"/>
          <w:sz w:val="24"/>
          <w:szCs w:val="24"/>
        </w:rPr>
        <w:t xml:space="preserve">icação funcional (como o </w:t>
      </w:r>
      <w:r w:rsidRPr="00A510BF">
        <w:rPr>
          <w:rFonts w:ascii="Verdana" w:hAnsi="Verdana"/>
          <w:sz w:val="24"/>
          <w:szCs w:val="24"/>
        </w:rPr>
        <w:t>CRM); identificação militar, Re</w:t>
      </w:r>
      <w:r w:rsidR="002C6930">
        <w:rPr>
          <w:rFonts w:ascii="Verdana" w:hAnsi="Verdana"/>
          <w:sz w:val="24"/>
          <w:szCs w:val="24"/>
        </w:rPr>
        <w:t xml:space="preserve">gistro Nacional de Estrangeiros </w:t>
      </w:r>
      <w:r w:rsidRPr="00A510BF">
        <w:rPr>
          <w:rFonts w:ascii="Verdana" w:hAnsi="Verdana"/>
          <w:sz w:val="24"/>
          <w:szCs w:val="24"/>
        </w:rPr>
        <w:t>(RNE) ou qualquer outro documento público com foto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4.6 Nos casos em que os</w:t>
      </w:r>
      <w:r w:rsidR="002C6930">
        <w:rPr>
          <w:rFonts w:ascii="Verdana" w:hAnsi="Verdana"/>
          <w:sz w:val="24"/>
          <w:szCs w:val="24"/>
        </w:rPr>
        <w:t xml:space="preserve"> profissionais estejam cursando </w:t>
      </w:r>
      <w:r w:rsidRPr="00A510BF">
        <w:rPr>
          <w:rFonts w:ascii="Verdana" w:hAnsi="Verdana"/>
          <w:sz w:val="24"/>
          <w:szCs w:val="24"/>
        </w:rPr>
        <w:t>o Programa Especial de For</w:t>
      </w:r>
      <w:r w:rsidR="002C6930">
        <w:rPr>
          <w:rFonts w:ascii="Verdana" w:hAnsi="Verdana"/>
          <w:sz w:val="24"/>
          <w:szCs w:val="24"/>
        </w:rPr>
        <w:t xml:space="preserve">mação Pedagógica (Resolução CNE </w:t>
      </w:r>
      <w:r w:rsidRPr="00A510BF">
        <w:rPr>
          <w:rFonts w:ascii="Verdana" w:hAnsi="Verdana"/>
          <w:sz w:val="24"/>
          <w:szCs w:val="24"/>
        </w:rPr>
        <w:t>02/97) ou Licenciatura, deve</w:t>
      </w:r>
      <w:r w:rsidR="002C6930">
        <w:rPr>
          <w:rFonts w:ascii="Verdana" w:hAnsi="Verdana"/>
          <w:sz w:val="24"/>
          <w:szCs w:val="24"/>
        </w:rPr>
        <w:t xml:space="preserve">rão apresentar o comprovante de </w:t>
      </w:r>
      <w:r w:rsidRPr="00A510BF">
        <w:rPr>
          <w:rFonts w:ascii="Verdana" w:hAnsi="Verdana"/>
          <w:sz w:val="24"/>
          <w:szCs w:val="24"/>
        </w:rPr>
        <w:t>matrícula.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4.7 Nos casos em que o</w:t>
      </w:r>
      <w:r w:rsidR="002C6930">
        <w:rPr>
          <w:rFonts w:ascii="Verdana" w:hAnsi="Verdana"/>
          <w:sz w:val="24"/>
          <w:szCs w:val="24"/>
        </w:rPr>
        <w:t xml:space="preserve">s profissionais tenham formação </w:t>
      </w:r>
      <w:r w:rsidRPr="00A510BF">
        <w:rPr>
          <w:rFonts w:ascii="Verdana" w:hAnsi="Verdana"/>
          <w:sz w:val="24"/>
          <w:szCs w:val="24"/>
        </w:rPr>
        <w:t>superior de áreas afins, apresentar histórico escolar, para possíveis considerações de equivalências.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4.8 Nos casos de pontuação por ex</w:t>
      </w:r>
      <w:r w:rsidR="002C6930">
        <w:rPr>
          <w:rFonts w:ascii="Verdana" w:hAnsi="Verdana"/>
          <w:sz w:val="24"/>
          <w:szCs w:val="24"/>
        </w:rPr>
        <w:t xml:space="preserve">periências, apresentar </w:t>
      </w:r>
      <w:r w:rsidRPr="00A510BF">
        <w:rPr>
          <w:rFonts w:ascii="Verdana" w:hAnsi="Verdana"/>
          <w:sz w:val="24"/>
          <w:szCs w:val="24"/>
        </w:rPr>
        <w:t>comprovantes, declarações ou carteira de trabalho CTPS.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4.9 Anular-se-ão as inscrições e to</w:t>
      </w:r>
      <w:r w:rsidR="002C6930">
        <w:rPr>
          <w:rFonts w:ascii="Verdana" w:hAnsi="Verdana"/>
          <w:sz w:val="24"/>
          <w:szCs w:val="24"/>
        </w:rPr>
        <w:t xml:space="preserve">dos os atos dela decorrentes se </w:t>
      </w:r>
      <w:r w:rsidRPr="00A510BF">
        <w:rPr>
          <w:rFonts w:ascii="Verdana" w:hAnsi="Verdana"/>
          <w:sz w:val="24"/>
          <w:szCs w:val="24"/>
        </w:rPr>
        <w:t>o(a) candidato(</w:t>
      </w:r>
      <w:r w:rsidR="002C6930">
        <w:rPr>
          <w:rFonts w:ascii="Verdana" w:hAnsi="Verdana"/>
          <w:sz w:val="24"/>
          <w:szCs w:val="24"/>
        </w:rPr>
        <w:t xml:space="preserve">a) não comprovar na data de sua </w:t>
      </w:r>
      <w:r w:rsidRPr="00A510BF">
        <w:rPr>
          <w:rFonts w:ascii="Verdana" w:hAnsi="Verdana"/>
          <w:sz w:val="24"/>
          <w:szCs w:val="24"/>
        </w:rPr>
        <w:t>inscrição os requisitos exigidos e/ou se algum documento comprobatório for comprovadamente inidôneo.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5. Da carga horária semanal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5.1 As atividades, carga</w:t>
      </w:r>
      <w:r w:rsidR="002C6930">
        <w:rPr>
          <w:rFonts w:ascii="Verdana" w:hAnsi="Verdana"/>
          <w:sz w:val="24"/>
          <w:szCs w:val="24"/>
        </w:rPr>
        <w:t xml:space="preserve"> horária semanal e valores, são </w:t>
      </w:r>
      <w:r w:rsidRPr="00A510BF">
        <w:rPr>
          <w:rFonts w:ascii="Verdana" w:hAnsi="Verdana"/>
          <w:sz w:val="24"/>
          <w:szCs w:val="24"/>
        </w:rPr>
        <w:t>pessoais e intransferíveis, fic</w:t>
      </w:r>
      <w:r w:rsidR="002C6930">
        <w:rPr>
          <w:rFonts w:ascii="Verdana" w:hAnsi="Verdana"/>
          <w:sz w:val="24"/>
          <w:szCs w:val="24"/>
        </w:rPr>
        <w:t xml:space="preserve">ando a encargo da administração </w:t>
      </w:r>
      <w:r w:rsidRPr="00A510BF">
        <w:rPr>
          <w:rFonts w:ascii="Verdana" w:hAnsi="Verdana"/>
          <w:sz w:val="24"/>
          <w:szCs w:val="24"/>
        </w:rPr>
        <w:t>Pública.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5.2 O professor deverá ter disponibilidade para assumir todas aulas designadas pelo Super</w:t>
      </w:r>
      <w:r w:rsidR="002C6930">
        <w:rPr>
          <w:rFonts w:ascii="Verdana" w:hAnsi="Verdana"/>
          <w:sz w:val="24"/>
          <w:szCs w:val="24"/>
        </w:rPr>
        <w:t xml:space="preserve">visor Geral da Escola Municipal </w:t>
      </w:r>
      <w:r w:rsidRPr="00A510BF">
        <w:rPr>
          <w:rFonts w:ascii="Verdana" w:hAnsi="Verdana"/>
          <w:sz w:val="24"/>
          <w:szCs w:val="24"/>
        </w:rPr>
        <w:t>de Educação Profissional e Sa</w:t>
      </w:r>
      <w:r w:rsidR="002C6930">
        <w:rPr>
          <w:rFonts w:ascii="Verdana" w:hAnsi="Verdana"/>
          <w:sz w:val="24"/>
          <w:szCs w:val="24"/>
        </w:rPr>
        <w:t xml:space="preserve">úde Pública Professor </w:t>
      </w:r>
      <w:proofErr w:type="spellStart"/>
      <w:r w:rsidR="002C6930">
        <w:rPr>
          <w:rFonts w:ascii="Verdana" w:hAnsi="Verdana"/>
          <w:sz w:val="24"/>
          <w:szCs w:val="24"/>
        </w:rPr>
        <w:t>Makiguti</w:t>
      </w:r>
      <w:proofErr w:type="spellEnd"/>
      <w:r w:rsidR="002C6930">
        <w:rPr>
          <w:rFonts w:ascii="Verdana" w:hAnsi="Verdana"/>
          <w:sz w:val="24"/>
          <w:szCs w:val="24"/>
        </w:rPr>
        <w:t xml:space="preserve">, </w:t>
      </w:r>
      <w:r w:rsidRPr="00A510BF">
        <w:rPr>
          <w:rFonts w:ascii="Verdana" w:hAnsi="Verdana"/>
          <w:sz w:val="24"/>
          <w:szCs w:val="24"/>
        </w:rPr>
        <w:t>como também as demais aul</w:t>
      </w:r>
      <w:r w:rsidR="002C6930">
        <w:rPr>
          <w:rFonts w:ascii="Verdana" w:hAnsi="Verdana"/>
          <w:sz w:val="24"/>
          <w:szCs w:val="24"/>
        </w:rPr>
        <w:t xml:space="preserve">as que poderão surgir durante o </w:t>
      </w:r>
      <w:r w:rsidRPr="00A510BF">
        <w:rPr>
          <w:rFonts w:ascii="Verdana" w:hAnsi="Verdana"/>
          <w:sz w:val="24"/>
          <w:szCs w:val="24"/>
        </w:rPr>
        <w:t xml:space="preserve">período de contrato, com no </w:t>
      </w:r>
      <w:r w:rsidR="002C6930">
        <w:rPr>
          <w:rFonts w:ascii="Verdana" w:hAnsi="Verdana"/>
          <w:sz w:val="24"/>
          <w:szCs w:val="24"/>
        </w:rPr>
        <w:t xml:space="preserve">mínimo uma jornada básica de 20 </w:t>
      </w:r>
      <w:r w:rsidRPr="00A510BF">
        <w:rPr>
          <w:rFonts w:ascii="Verdana" w:hAnsi="Verdana"/>
          <w:sz w:val="24"/>
          <w:szCs w:val="24"/>
        </w:rPr>
        <w:t>horas-aula semanais.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5.3 O Professor ficará su</w:t>
      </w:r>
      <w:r w:rsidR="002C6930">
        <w:rPr>
          <w:rFonts w:ascii="Verdana" w:hAnsi="Verdana"/>
          <w:sz w:val="24"/>
          <w:szCs w:val="24"/>
        </w:rPr>
        <w:t xml:space="preserve">bmetido à carga horária semanal </w:t>
      </w:r>
      <w:r w:rsidRPr="00A510BF">
        <w:rPr>
          <w:rFonts w:ascii="Verdana" w:hAnsi="Verdana"/>
          <w:sz w:val="24"/>
          <w:szCs w:val="24"/>
        </w:rPr>
        <w:t>disponível na unidade educaci</w:t>
      </w:r>
      <w:r w:rsidR="002C6930">
        <w:rPr>
          <w:rFonts w:ascii="Verdana" w:hAnsi="Verdana"/>
          <w:sz w:val="24"/>
          <w:szCs w:val="24"/>
        </w:rPr>
        <w:t xml:space="preserve">onal da Secretaria Municipal de </w:t>
      </w:r>
      <w:r w:rsidRPr="00A510BF">
        <w:rPr>
          <w:rFonts w:ascii="Verdana" w:hAnsi="Verdana"/>
          <w:sz w:val="24"/>
          <w:szCs w:val="24"/>
        </w:rPr>
        <w:t>Educação da Cidade de São Pau</w:t>
      </w:r>
      <w:r w:rsidR="002C6930">
        <w:rPr>
          <w:rFonts w:ascii="Verdana" w:hAnsi="Verdana"/>
          <w:sz w:val="24"/>
          <w:szCs w:val="24"/>
        </w:rPr>
        <w:t xml:space="preserve">lo, e atribuída pelo Supervisor </w:t>
      </w:r>
      <w:r w:rsidRPr="00A510BF">
        <w:rPr>
          <w:rFonts w:ascii="Verdana" w:hAnsi="Verdana"/>
          <w:sz w:val="24"/>
          <w:szCs w:val="24"/>
        </w:rPr>
        <w:t>Geral da Escola Municipal d</w:t>
      </w:r>
      <w:r w:rsidR="002C6930">
        <w:rPr>
          <w:rFonts w:ascii="Verdana" w:hAnsi="Verdana"/>
          <w:sz w:val="24"/>
          <w:szCs w:val="24"/>
        </w:rPr>
        <w:t xml:space="preserve">e Educação Profissional e Saúde </w:t>
      </w:r>
      <w:r w:rsidRPr="00A510BF">
        <w:rPr>
          <w:rFonts w:ascii="Verdana" w:hAnsi="Verdana"/>
          <w:sz w:val="24"/>
          <w:szCs w:val="24"/>
        </w:rPr>
        <w:t xml:space="preserve">Pública Professor </w:t>
      </w:r>
      <w:proofErr w:type="spellStart"/>
      <w:r w:rsidRPr="00A510BF">
        <w:rPr>
          <w:rFonts w:ascii="Verdana" w:hAnsi="Verdana"/>
          <w:sz w:val="24"/>
          <w:szCs w:val="24"/>
        </w:rPr>
        <w:t>Makiguti</w:t>
      </w:r>
      <w:proofErr w:type="spellEnd"/>
      <w:r w:rsidRPr="00A510BF">
        <w:rPr>
          <w:rFonts w:ascii="Verdana" w:hAnsi="Verdana"/>
          <w:sz w:val="24"/>
          <w:szCs w:val="24"/>
        </w:rPr>
        <w:t>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 xml:space="preserve">5.4 Surgindo aulas no decorrer do semestre, após a atribuição inicial, será atribuída </w:t>
      </w:r>
      <w:r w:rsidR="002C6930">
        <w:rPr>
          <w:rFonts w:ascii="Verdana" w:hAnsi="Verdana"/>
          <w:sz w:val="24"/>
          <w:szCs w:val="24"/>
        </w:rPr>
        <w:t xml:space="preserve">pelo Supervisor Geral da Escola </w:t>
      </w:r>
      <w:r w:rsidRPr="00A510BF">
        <w:rPr>
          <w:rFonts w:ascii="Verdana" w:hAnsi="Verdana"/>
          <w:sz w:val="24"/>
          <w:szCs w:val="24"/>
        </w:rPr>
        <w:t>Municipal de Educação Profiss</w:t>
      </w:r>
      <w:r w:rsidR="002C6930">
        <w:rPr>
          <w:rFonts w:ascii="Verdana" w:hAnsi="Verdana"/>
          <w:sz w:val="24"/>
          <w:szCs w:val="24"/>
        </w:rPr>
        <w:t xml:space="preserve">ional e Saúde Pública Professor </w:t>
      </w:r>
      <w:proofErr w:type="spellStart"/>
      <w:r w:rsidRPr="00A510BF">
        <w:rPr>
          <w:rFonts w:ascii="Verdana" w:hAnsi="Verdana"/>
          <w:sz w:val="24"/>
          <w:szCs w:val="24"/>
        </w:rPr>
        <w:t>Makiguti</w:t>
      </w:r>
      <w:proofErr w:type="spellEnd"/>
      <w:r w:rsidRPr="00A510BF">
        <w:rPr>
          <w:rFonts w:ascii="Verdana" w:hAnsi="Verdana"/>
          <w:sz w:val="24"/>
          <w:szCs w:val="24"/>
        </w:rPr>
        <w:t>, as quais o professo</w:t>
      </w:r>
      <w:r w:rsidR="002C6930">
        <w:rPr>
          <w:rFonts w:ascii="Verdana" w:hAnsi="Verdana"/>
          <w:sz w:val="24"/>
          <w:szCs w:val="24"/>
        </w:rPr>
        <w:t xml:space="preserve">r contratado que deverá assumir </w:t>
      </w:r>
      <w:r w:rsidRPr="00A510BF">
        <w:rPr>
          <w:rFonts w:ascii="Verdana" w:hAnsi="Verdana"/>
          <w:sz w:val="24"/>
          <w:szCs w:val="24"/>
        </w:rPr>
        <w:t>imediatamente, para não haver prejuízo na formação do educando.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5.5 O Professor deverá, ob</w:t>
      </w:r>
      <w:r w:rsidR="002C6930">
        <w:rPr>
          <w:rFonts w:ascii="Verdana" w:hAnsi="Verdana"/>
          <w:sz w:val="24"/>
          <w:szCs w:val="24"/>
        </w:rPr>
        <w:t xml:space="preserve">rigatoriamente, junto a unidade </w:t>
      </w:r>
      <w:r w:rsidRPr="00A510BF">
        <w:rPr>
          <w:rFonts w:ascii="Verdana" w:hAnsi="Verdana"/>
          <w:sz w:val="24"/>
          <w:szCs w:val="24"/>
        </w:rPr>
        <w:t>educacional, participar de reuniõ</w:t>
      </w:r>
      <w:r w:rsidR="002C6930">
        <w:rPr>
          <w:rFonts w:ascii="Verdana" w:hAnsi="Verdana"/>
          <w:sz w:val="24"/>
          <w:szCs w:val="24"/>
        </w:rPr>
        <w:t xml:space="preserve">es periódicas de: planejamento, </w:t>
      </w:r>
      <w:r w:rsidRPr="00A510BF">
        <w:rPr>
          <w:rFonts w:ascii="Verdana" w:hAnsi="Verdana"/>
          <w:sz w:val="24"/>
          <w:szCs w:val="24"/>
        </w:rPr>
        <w:t>pedagógica, pais, formação, entre outras.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5.6 As atividades inerentes</w:t>
      </w:r>
      <w:r w:rsidR="002C6930">
        <w:rPr>
          <w:rFonts w:ascii="Verdana" w:hAnsi="Verdana"/>
          <w:sz w:val="24"/>
          <w:szCs w:val="24"/>
        </w:rPr>
        <w:t xml:space="preserve"> aos cargos serão desenvolvidas </w:t>
      </w:r>
      <w:r w:rsidRPr="00A510BF">
        <w:rPr>
          <w:rFonts w:ascii="Verdana" w:hAnsi="Verdana"/>
          <w:sz w:val="24"/>
          <w:szCs w:val="24"/>
        </w:rPr>
        <w:t>nas dependências de Unidades Educacionais da Secretaria Municipal de Educação da Cidade de</w:t>
      </w:r>
      <w:r w:rsidR="002C6930">
        <w:rPr>
          <w:rFonts w:ascii="Verdana" w:hAnsi="Verdana"/>
          <w:sz w:val="24"/>
          <w:szCs w:val="24"/>
        </w:rPr>
        <w:t xml:space="preserve"> São Paulo, descritas no Item 4 </w:t>
      </w:r>
      <w:r w:rsidRPr="00A510BF">
        <w:rPr>
          <w:rFonts w:ascii="Verdana" w:hAnsi="Verdana"/>
          <w:sz w:val="24"/>
          <w:szCs w:val="24"/>
        </w:rPr>
        <w:t>do presente Comunicado.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5.7 As atividades inerentes aos cargos poderão ser desenvolvidas, para além das un</w:t>
      </w:r>
      <w:r w:rsidR="002C6930">
        <w:rPr>
          <w:rFonts w:ascii="Verdana" w:hAnsi="Verdana"/>
          <w:sz w:val="24"/>
          <w:szCs w:val="24"/>
        </w:rPr>
        <w:t xml:space="preserve">idades citadas no item 4, assim </w:t>
      </w:r>
      <w:r w:rsidRPr="00A510BF">
        <w:rPr>
          <w:rFonts w:ascii="Verdana" w:hAnsi="Verdana"/>
          <w:sz w:val="24"/>
          <w:szCs w:val="24"/>
        </w:rPr>
        <w:t>como, em quaisquer depen</w:t>
      </w:r>
      <w:r w:rsidR="002C6930">
        <w:rPr>
          <w:rFonts w:ascii="Verdana" w:hAnsi="Verdana"/>
          <w:sz w:val="24"/>
          <w:szCs w:val="24"/>
        </w:rPr>
        <w:t xml:space="preserve">dências da Fundação Paulistana, </w:t>
      </w:r>
      <w:r w:rsidRPr="00A510BF">
        <w:rPr>
          <w:rFonts w:ascii="Verdana" w:hAnsi="Verdana"/>
          <w:sz w:val="24"/>
          <w:szCs w:val="24"/>
        </w:rPr>
        <w:t>ou da Unidade da Escola Munic</w:t>
      </w:r>
      <w:r w:rsidR="002C6930">
        <w:rPr>
          <w:rFonts w:ascii="Verdana" w:hAnsi="Verdana"/>
          <w:sz w:val="24"/>
          <w:szCs w:val="24"/>
        </w:rPr>
        <w:t xml:space="preserve">ipal de Educação Profissional e </w:t>
      </w:r>
      <w:r w:rsidRPr="00A510BF">
        <w:rPr>
          <w:rFonts w:ascii="Verdana" w:hAnsi="Verdana"/>
          <w:sz w:val="24"/>
          <w:szCs w:val="24"/>
        </w:rPr>
        <w:t xml:space="preserve">Saúde Pública Professor </w:t>
      </w:r>
      <w:proofErr w:type="spellStart"/>
      <w:r w:rsidRPr="00A510BF">
        <w:rPr>
          <w:rFonts w:ascii="Verdana" w:hAnsi="Verdana"/>
          <w:sz w:val="24"/>
          <w:szCs w:val="24"/>
        </w:rPr>
        <w:t>Makiguti</w:t>
      </w:r>
      <w:proofErr w:type="spellEnd"/>
      <w:r w:rsidRPr="00A510BF">
        <w:rPr>
          <w:rFonts w:ascii="Verdana" w:hAnsi="Verdana"/>
          <w:sz w:val="24"/>
          <w:szCs w:val="24"/>
        </w:rPr>
        <w:t>, ou onde a Fundação Paulistana indicar, ou ainda, em atividades de campo.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6. Dos valores e pagamento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lastRenderedPageBreak/>
        <w:t>6.1 O Professor de Ensino Técnico será contratado nos</w:t>
      </w:r>
      <w:r w:rsidR="002C6930">
        <w:rPr>
          <w:rFonts w:ascii="Verdana" w:hAnsi="Verdana"/>
          <w:sz w:val="24"/>
          <w:szCs w:val="24"/>
        </w:rPr>
        <w:t xml:space="preserve"> </w:t>
      </w:r>
      <w:r w:rsidRPr="00A510BF">
        <w:rPr>
          <w:rFonts w:ascii="Verdana" w:hAnsi="Verdana"/>
          <w:sz w:val="24"/>
          <w:szCs w:val="24"/>
        </w:rPr>
        <w:t>termos da Lei nº 10.793/1989</w:t>
      </w:r>
      <w:r w:rsidR="002C6930">
        <w:rPr>
          <w:rFonts w:ascii="Verdana" w:hAnsi="Verdana"/>
          <w:sz w:val="24"/>
          <w:szCs w:val="24"/>
        </w:rPr>
        <w:t xml:space="preserve">, regulamentada pelo Decreto nº </w:t>
      </w:r>
      <w:r w:rsidRPr="00A510BF">
        <w:rPr>
          <w:rFonts w:ascii="Verdana" w:hAnsi="Verdana"/>
          <w:sz w:val="24"/>
          <w:szCs w:val="24"/>
        </w:rPr>
        <w:t>32.908/1992, percebendo o val</w:t>
      </w:r>
      <w:r w:rsidR="002C6930">
        <w:rPr>
          <w:rFonts w:ascii="Verdana" w:hAnsi="Verdana"/>
          <w:sz w:val="24"/>
          <w:szCs w:val="24"/>
        </w:rPr>
        <w:t xml:space="preserve">or de R$ 34,54 (trinta e quatro </w:t>
      </w:r>
      <w:r w:rsidRPr="00A510BF">
        <w:rPr>
          <w:rFonts w:ascii="Verdana" w:hAnsi="Verdana"/>
          <w:sz w:val="24"/>
          <w:szCs w:val="24"/>
        </w:rPr>
        <w:t>reais e cinquenta e quatro centa</w:t>
      </w:r>
      <w:r w:rsidR="002C6930">
        <w:rPr>
          <w:rFonts w:ascii="Verdana" w:hAnsi="Verdana"/>
          <w:sz w:val="24"/>
          <w:szCs w:val="24"/>
        </w:rPr>
        <w:t xml:space="preserve">vos) por hora aula de trabalho, </w:t>
      </w:r>
      <w:r w:rsidRPr="00A510BF">
        <w:rPr>
          <w:rFonts w:ascii="Verdana" w:hAnsi="Verdana"/>
          <w:sz w:val="24"/>
          <w:szCs w:val="24"/>
        </w:rPr>
        <w:t xml:space="preserve">podendo haver descontos de </w:t>
      </w:r>
      <w:r w:rsidR="002C6930">
        <w:rPr>
          <w:rFonts w:ascii="Verdana" w:hAnsi="Verdana"/>
          <w:sz w:val="24"/>
          <w:szCs w:val="24"/>
        </w:rPr>
        <w:t xml:space="preserve">impostos (INSS, ISS, imposto de </w:t>
      </w:r>
      <w:r w:rsidRPr="00A510BF">
        <w:rPr>
          <w:rFonts w:ascii="Verdana" w:hAnsi="Verdana"/>
          <w:sz w:val="24"/>
          <w:szCs w:val="24"/>
        </w:rPr>
        <w:t>renda) e recebimento de vale ali</w:t>
      </w:r>
      <w:r w:rsidR="002C6930">
        <w:rPr>
          <w:rFonts w:ascii="Verdana" w:hAnsi="Verdana"/>
          <w:sz w:val="24"/>
          <w:szCs w:val="24"/>
        </w:rPr>
        <w:t xml:space="preserve">mentação, férias e 13o salário, </w:t>
      </w:r>
      <w:r w:rsidRPr="00A510BF">
        <w:rPr>
          <w:rFonts w:ascii="Verdana" w:hAnsi="Verdana"/>
          <w:sz w:val="24"/>
          <w:szCs w:val="24"/>
        </w:rPr>
        <w:t>conforme legislação vigente.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6.2 O pagamento será re</w:t>
      </w:r>
      <w:r w:rsidR="002C6930">
        <w:rPr>
          <w:rFonts w:ascii="Verdana" w:hAnsi="Verdana"/>
          <w:sz w:val="24"/>
          <w:szCs w:val="24"/>
        </w:rPr>
        <w:t xml:space="preserve">alizado por meio de depósito na </w:t>
      </w:r>
      <w:r w:rsidRPr="00A510BF">
        <w:rPr>
          <w:rFonts w:ascii="Verdana" w:hAnsi="Verdana"/>
          <w:sz w:val="24"/>
          <w:szCs w:val="24"/>
        </w:rPr>
        <w:t>conta corrente bancária do Ba</w:t>
      </w:r>
      <w:r w:rsidR="002C6930">
        <w:rPr>
          <w:rFonts w:ascii="Verdana" w:hAnsi="Verdana"/>
          <w:sz w:val="24"/>
          <w:szCs w:val="24"/>
        </w:rPr>
        <w:t xml:space="preserve">nco do Brasil e de titularidade </w:t>
      </w:r>
      <w:r w:rsidRPr="00A510BF">
        <w:rPr>
          <w:rFonts w:ascii="Verdana" w:hAnsi="Verdana"/>
          <w:sz w:val="24"/>
          <w:szCs w:val="24"/>
        </w:rPr>
        <w:t>do profissional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7. Da comissão de avaliação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7.1 A aceitabilidade das inscrições e das respectivas propostas, bem como sua seleção e</w:t>
      </w:r>
      <w:r w:rsidR="002C6930">
        <w:rPr>
          <w:rFonts w:ascii="Verdana" w:hAnsi="Verdana"/>
          <w:sz w:val="24"/>
          <w:szCs w:val="24"/>
        </w:rPr>
        <w:t xml:space="preserve"> classificação, por modalidade, </w:t>
      </w:r>
      <w:r w:rsidRPr="00A510BF">
        <w:rPr>
          <w:rFonts w:ascii="Verdana" w:hAnsi="Verdana"/>
          <w:sz w:val="24"/>
          <w:szCs w:val="24"/>
        </w:rPr>
        <w:t xml:space="preserve">considerando as exigências </w:t>
      </w:r>
      <w:r w:rsidR="002C6930">
        <w:rPr>
          <w:rFonts w:ascii="Verdana" w:hAnsi="Verdana"/>
          <w:sz w:val="24"/>
          <w:szCs w:val="24"/>
        </w:rPr>
        <w:t xml:space="preserve">especificadas neste Comunicado, </w:t>
      </w:r>
      <w:r w:rsidRPr="00A510BF">
        <w:rPr>
          <w:rFonts w:ascii="Verdana" w:hAnsi="Verdana"/>
          <w:sz w:val="24"/>
          <w:szCs w:val="24"/>
        </w:rPr>
        <w:t>será efetivada pela Comissão de Avaliação.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7.2 A Comissão de Avaliaç</w:t>
      </w:r>
      <w:r w:rsidR="002C6930">
        <w:rPr>
          <w:rFonts w:ascii="Verdana" w:hAnsi="Verdana"/>
          <w:sz w:val="24"/>
          <w:szCs w:val="24"/>
        </w:rPr>
        <w:t xml:space="preserve">ão será composta por servidores </w:t>
      </w:r>
      <w:r w:rsidRPr="00A510BF">
        <w:rPr>
          <w:rFonts w:ascii="Verdana" w:hAnsi="Verdana"/>
          <w:sz w:val="24"/>
          <w:szCs w:val="24"/>
        </w:rPr>
        <w:t>designados pela Diretora Geral da Fundação Paulistana de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Educação, Tecnologia e Cultura para este fim na PORTARIA Nº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66/FPETC/2021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7.3 À Comissão de Av</w:t>
      </w:r>
      <w:r w:rsidR="002C6930">
        <w:rPr>
          <w:rFonts w:ascii="Verdana" w:hAnsi="Verdana"/>
          <w:sz w:val="24"/>
          <w:szCs w:val="24"/>
        </w:rPr>
        <w:t xml:space="preserve">aliação caberá à conferência da </w:t>
      </w:r>
      <w:r w:rsidRPr="00A510BF">
        <w:rPr>
          <w:rFonts w:ascii="Verdana" w:hAnsi="Verdana"/>
          <w:sz w:val="24"/>
          <w:szCs w:val="24"/>
        </w:rPr>
        <w:t>proposta e dos demais documentos de cada candidato, certificando-se do atendimento às exigências estabelecidas.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7.3.1 A Comissão de Avaliação poderá solicitar esclarecimentos em casos de dúvidas, inclusive a entrega de documentos originais.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7.3.2 A pontuação das pr</w:t>
      </w:r>
      <w:r w:rsidR="002C6930">
        <w:rPr>
          <w:rFonts w:ascii="Verdana" w:hAnsi="Verdana"/>
          <w:sz w:val="24"/>
          <w:szCs w:val="24"/>
        </w:rPr>
        <w:t xml:space="preserve">opostas deverá ser fundamentada </w:t>
      </w:r>
      <w:r w:rsidRPr="00A510BF">
        <w:rPr>
          <w:rFonts w:ascii="Verdana" w:hAnsi="Verdana"/>
          <w:sz w:val="24"/>
          <w:szCs w:val="24"/>
        </w:rPr>
        <w:t>pelos membros da Comissão de Avaliação.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7.4 A Comissão de Avaliação é soberana quanto</w:t>
      </w:r>
      <w:r w:rsidR="002C6930">
        <w:rPr>
          <w:rFonts w:ascii="Verdana" w:hAnsi="Verdana"/>
          <w:sz w:val="24"/>
          <w:szCs w:val="24"/>
        </w:rPr>
        <w:t xml:space="preserve"> ao mérito </w:t>
      </w:r>
      <w:r w:rsidRPr="00A510BF">
        <w:rPr>
          <w:rFonts w:ascii="Verdana" w:hAnsi="Verdana"/>
          <w:sz w:val="24"/>
          <w:szCs w:val="24"/>
        </w:rPr>
        <w:t>das decisões, ressalvado o direi</w:t>
      </w:r>
      <w:r w:rsidR="002C6930">
        <w:rPr>
          <w:rFonts w:ascii="Verdana" w:hAnsi="Verdana"/>
          <w:sz w:val="24"/>
          <w:szCs w:val="24"/>
        </w:rPr>
        <w:t xml:space="preserve">to recursal previsto no item 11 </w:t>
      </w:r>
      <w:r w:rsidRPr="00A510BF">
        <w:rPr>
          <w:rFonts w:ascii="Verdana" w:hAnsi="Verdana"/>
          <w:sz w:val="24"/>
          <w:szCs w:val="24"/>
        </w:rPr>
        <w:t>deste Comunicado.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 xml:space="preserve">7.5 Nenhum membro </w:t>
      </w:r>
      <w:r w:rsidR="002C6930">
        <w:rPr>
          <w:rFonts w:ascii="Verdana" w:hAnsi="Verdana"/>
          <w:sz w:val="24"/>
          <w:szCs w:val="24"/>
        </w:rPr>
        <w:t xml:space="preserve">da Comissão de Avaliação poderá </w:t>
      </w:r>
      <w:r w:rsidRPr="00A510BF">
        <w:rPr>
          <w:rFonts w:ascii="Verdana" w:hAnsi="Verdana"/>
          <w:sz w:val="24"/>
          <w:szCs w:val="24"/>
        </w:rPr>
        <w:t>participar de forma alguma do presente procedimento enquanto proponente ou ter quaisquer vínculos profissionais o</w:t>
      </w:r>
      <w:r w:rsidR="002C6930">
        <w:rPr>
          <w:rFonts w:ascii="Verdana" w:hAnsi="Verdana"/>
          <w:sz w:val="24"/>
          <w:szCs w:val="24"/>
        </w:rPr>
        <w:t xml:space="preserve">u </w:t>
      </w:r>
      <w:r w:rsidRPr="00A510BF">
        <w:rPr>
          <w:rFonts w:ascii="Verdana" w:hAnsi="Verdana"/>
          <w:sz w:val="24"/>
          <w:szCs w:val="24"/>
        </w:rPr>
        <w:t>empresarias com as propostas</w:t>
      </w:r>
      <w:r w:rsidR="002C6930">
        <w:rPr>
          <w:rFonts w:ascii="Verdana" w:hAnsi="Verdana"/>
          <w:sz w:val="24"/>
          <w:szCs w:val="24"/>
        </w:rPr>
        <w:t xml:space="preserve"> apresentadas ou parentesco com </w:t>
      </w:r>
      <w:r w:rsidRPr="00A510BF">
        <w:rPr>
          <w:rFonts w:ascii="Verdana" w:hAnsi="Verdana"/>
          <w:sz w:val="24"/>
          <w:szCs w:val="24"/>
        </w:rPr>
        <w:t>os proponentes.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8. Do processo seletivo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8.1 O processo seletivo do</w:t>
      </w:r>
      <w:r w:rsidR="002C6930">
        <w:rPr>
          <w:rFonts w:ascii="Verdana" w:hAnsi="Verdana"/>
          <w:sz w:val="24"/>
          <w:szCs w:val="24"/>
        </w:rPr>
        <w:t xml:space="preserve">s candidatos será avaliado pela </w:t>
      </w:r>
      <w:r w:rsidRPr="00A510BF">
        <w:rPr>
          <w:rFonts w:ascii="Verdana" w:hAnsi="Verdana"/>
          <w:sz w:val="24"/>
          <w:szCs w:val="24"/>
        </w:rPr>
        <w:t>comissão, conforme item 7 deste Comunicado.</w:t>
      </w:r>
    </w:p>
    <w:p w:rsid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8.2 Serão atribuídos pontos, conforme os seguintes critérios:</w:t>
      </w:r>
      <w:r w:rsidRPr="00A510BF">
        <w:rPr>
          <w:rFonts w:ascii="Verdana" w:hAnsi="Verdana"/>
          <w:sz w:val="24"/>
          <w:szCs w:val="24"/>
        </w:rPr>
        <w:cr/>
      </w:r>
    </w:p>
    <w:p w:rsid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07CD7D0A" wp14:editId="25881788">
            <wp:extent cx="4276725" cy="230505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95A" w:rsidRDefault="00A510BF" w:rsidP="002439B3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drawing>
          <wp:inline distT="0" distB="0" distL="0" distR="0" wp14:anchorId="0B6A8D90" wp14:editId="61C22D5A">
            <wp:extent cx="3981450" cy="809625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82006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9B3" w:rsidRDefault="002439B3" w:rsidP="002439B3">
      <w:pPr>
        <w:spacing w:after="0" w:line="240" w:lineRule="auto"/>
        <w:rPr>
          <w:rFonts w:ascii="Verdana" w:hAnsi="Verdana"/>
          <w:sz w:val="24"/>
          <w:szCs w:val="24"/>
        </w:rPr>
      </w:pP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8.3 Em caso de compr</w:t>
      </w:r>
      <w:r w:rsidR="002C6930">
        <w:rPr>
          <w:rFonts w:ascii="Verdana" w:hAnsi="Verdana"/>
          <w:sz w:val="24"/>
          <w:szCs w:val="24"/>
        </w:rPr>
        <w:t xml:space="preserve">ovação de Mestrado e Doutorado, </w:t>
      </w:r>
      <w:r w:rsidRPr="00A510BF">
        <w:rPr>
          <w:rFonts w:ascii="Verdana" w:hAnsi="Verdana"/>
          <w:sz w:val="24"/>
          <w:szCs w:val="24"/>
        </w:rPr>
        <w:t>referentes aos critérios “A” e “</w:t>
      </w:r>
      <w:r w:rsidR="002C6930">
        <w:rPr>
          <w:rFonts w:ascii="Verdana" w:hAnsi="Verdana"/>
          <w:sz w:val="24"/>
          <w:szCs w:val="24"/>
        </w:rPr>
        <w:t xml:space="preserve">B”, será contabilizado apenas o </w:t>
      </w:r>
      <w:r w:rsidRPr="00A510BF">
        <w:rPr>
          <w:rFonts w:ascii="Verdana" w:hAnsi="Verdana"/>
          <w:sz w:val="24"/>
          <w:szCs w:val="24"/>
        </w:rPr>
        <w:t>título que obtiver maior valor unitário;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8.4 O candidato deverá apresentar documento comprobatório do tempo de serviço em Atividade profissional ou atividades que contabilizem pont</w:t>
      </w:r>
      <w:r w:rsidR="002C6930">
        <w:rPr>
          <w:rFonts w:ascii="Verdana" w:hAnsi="Verdana"/>
          <w:sz w:val="24"/>
          <w:szCs w:val="24"/>
        </w:rPr>
        <w:t xml:space="preserve">uação conforme ao critério “E”, </w:t>
      </w:r>
      <w:r w:rsidRPr="00A510BF">
        <w:rPr>
          <w:rFonts w:ascii="Verdana" w:hAnsi="Verdana"/>
          <w:sz w:val="24"/>
          <w:szCs w:val="24"/>
        </w:rPr>
        <w:t>obrigatoriamente, expresso em meses, até 30/06/2022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8.5 O tempo de serviço s</w:t>
      </w:r>
      <w:r w:rsidR="002C6930">
        <w:rPr>
          <w:rFonts w:ascii="Verdana" w:hAnsi="Verdana"/>
          <w:sz w:val="24"/>
          <w:szCs w:val="24"/>
        </w:rPr>
        <w:t xml:space="preserve">erá contabilizado apenas para a </w:t>
      </w:r>
      <w:r w:rsidRPr="00A510BF">
        <w:rPr>
          <w:rFonts w:ascii="Verdana" w:hAnsi="Verdana"/>
          <w:sz w:val="24"/>
          <w:szCs w:val="24"/>
        </w:rPr>
        <w:t>declarações com a contagem de tempo em meses.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8.6 Exercícios profissionais concomitantes não serão contabilizados de forma conjunta, sendo o tempo destes contabilizado de forma única, sem qualquer tipo de somatória.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8.7 Após a pontuação, n</w:t>
      </w:r>
      <w:r w:rsidR="002C6930">
        <w:rPr>
          <w:rFonts w:ascii="Verdana" w:hAnsi="Verdana"/>
          <w:sz w:val="24"/>
          <w:szCs w:val="24"/>
        </w:rPr>
        <w:t xml:space="preserve">os termos ora estabelecidos, os </w:t>
      </w:r>
      <w:r w:rsidRPr="00A510BF">
        <w:rPr>
          <w:rFonts w:ascii="Verdana" w:hAnsi="Verdana"/>
          <w:sz w:val="24"/>
          <w:szCs w:val="24"/>
        </w:rPr>
        <w:t>inscritos serão classificados em ordem decrescente.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8.8 Para desempatar serão utilizados, pela ordem, os seguintes critérios: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a. Maior número em experiência comprovada em atividades correspondente ao</w:t>
      </w:r>
      <w:r w:rsidR="002C6930">
        <w:rPr>
          <w:rFonts w:ascii="Verdana" w:hAnsi="Verdana"/>
          <w:sz w:val="24"/>
          <w:szCs w:val="24"/>
        </w:rPr>
        <w:t xml:space="preserve"> cargo e relacionadas ao ensino </w:t>
      </w:r>
      <w:r w:rsidRPr="00A510BF">
        <w:rPr>
          <w:rFonts w:ascii="Verdana" w:hAnsi="Verdana"/>
          <w:sz w:val="24"/>
          <w:szCs w:val="24"/>
        </w:rPr>
        <w:t>profissional de ensino médio; conforme critério E de pon</w:t>
      </w:r>
      <w:r w:rsidR="002C6930">
        <w:rPr>
          <w:rFonts w:ascii="Verdana" w:hAnsi="Verdana"/>
          <w:sz w:val="24"/>
          <w:szCs w:val="24"/>
        </w:rPr>
        <w:t xml:space="preserve">tuação </w:t>
      </w:r>
      <w:r w:rsidRPr="00A510BF">
        <w:rPr>
          <w:rFonts w:ascii="Verdana" w:hAnsi="Verdana"/>
          <w:sz w:val="24"/>
          <w:szCs w:val="24"/>
        </w:rPr>
        <w:t>do item 8.2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b. Maior ponto em Licenciatura ou Programa Especial de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Formação Pedagógica; conf</w:t>
      </w:r>
      <w:r w:rsidR="002C6930">
        <w:rPr>
          <w:rFonts w:ascii="Verdana" w:hAnsi="Verdana"/>
          <w:sz w:val="24"/>
          <w:szCs w:val="24"/>
        </w:rPr>
        <w:t xml:space="preserve">orme critério D de pontuação do </w:t>
      </w:r>
      <w:r w:rsidRPr="00A510BF">
        <w:rPr>
          <w:rFonts w:ascii="Verdana" w:hAnsi="Verdana"/>
          <w:sz w:val="24"/>
          <w:szCs w:val="24"/>
        </w:rPr>
        <w:t>item 8.2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c. Maior ponto em Curso S</w:t>
      </w:r>
      <w:r w:rsidR="002C6930">
        <w:rPr>
          <w:rFonts w:ascii="Verdana" w:hAnsi="Verdana"/>
          <w:sz w:val="24"/>
          <w:szCs w:val="24"/>
        </w:rPr>
        <w:t xml:space="preserve">uperior completo correspondente </w:t>
      </w:r>
      <w:r w:rsidRPr="00A510BF">
        <w:rPr>
          <w:rFonts w:ascii="Verdana" w:hAnsi="Verdana"/>
          <w:sz w:val="24"/>
          <w:szCs w:val="24"/>
        </w:rPr>
        <w:t>ao cargo; conforme critério C de pontuação do item 8.2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d. Maior Idade;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e. Por ordem de inscrição.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9. Divulgação do resultado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9.1 Os candidatos serão c</w:t>
      </w:r>
      <w:r w:rsidR="002C6930">
        <w:rPr>
          <w:rFonts w:ascii="Verdana" w:hAnsi="Verdana"/>
          <w:sz w:val="24"/>
          <w:szCs w:val="24"/>
        </w:rPr>
        <w:t xml:space="preserve">lassificados individualmente em </w:t>
      </w:r>
      <w:r w:rsidRPr="00A510BF">
        <w:rPr>
          <w:rFonts w:ascii="Verdana" w:hAnsi="Verdana"/>
          <w:sz w:val="24"/>
          <w:szCs w:val="24"/>
        </w:rPr>
        <w:t>ordem decrescente de pontuação.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 xml:space="preserve">9.2 A listagem da classificação prévia dos inscritos deferidos será apresentada em sitio eletrônico da Fundação Paulistana em </w:t>
      </w:r>
      <w:r w:rsidRPr="00A510BF">
        <w:rPr>
          <w:rFonts w:ascii="Verdana" w:hAnsi="Verdana"/>
          <w:sz w:val="24"/>
          <w:szCs w:val="24"/>
        </w:rPr>
        <w:lastRenderedPageBreak/>
        <w:t>http://bit.ly/EditalFund</w:t>
      </w:r>
      <w:r w:rsidR="002C6930">
        <w:rPr>
          <w:rFonts w:ascii="Verdana" w:hAnsi="Verdana"/>
          <w:sz w:val="24"/>
          <w:szCs w:val="24"/>
        </w:rPr>
        <w:t xml:space="preserve">acao ou </w:t>
      </w:r>
      <w:hyperlink r:id="rId26" w:history="1">
        <w:r w:rsidR="002C6930" w:rsidRPr="00183A91">
          <w:rPr>
            <w:rStyle w:val="Hyperlink"/>
            <w:rFonts w:ascii="Verdana" w:hAnsi="Verdana"/>
            <w:sz w:val="24"/>
            <w:szCs w:val="24"/>
          </w:rPr>
          <w:t>https://www.prefeitura</w:t>
        </w:r>
      </w:hyperlink>
      <w:r w:rsidR="002C6930">
        <w:rPr>
          <w:rFonts w:ascii="Verdana" w:hAnsi="Verdana"/>
          <w:sz w:val="24"/>
          <w:szCs w:val="24"/>
        </w:rPr>
        <w:t xml:space="preserve">. </w:t>
      </w:r>
      <w:r w:rsidRPr="00A510BF">
        <w:rPr>
          <w:rFonts w:ascii="Verdana" w:hAnsi="Verdana"/>
          <w:sz w:val="24"/>
          <w:szCs w:val="24"/>
        </w:rPr>
        <w:t>sp.gov.br/cidade/secretarias/desenvolvimento/fundacao_paulistana/ e em Diário Oficial da Cidade de São Paulo, conforme cronograma deste comunicado, assegurado o direto do cand</w:t>
      </w:r>
      <w:r w:rsidR="002C6930">
        <w:rPr>
          <w:rFonts w:ascii="Verdana" w:hAnsi="Verdana"/>
          <w:sz w:val="24"/>
          <w:szCs w:val="24"/>
        </w:rPr>
        <w:t xml:space="preserve">idato </w:t>
      </w:r>
      <w:r w:rsidRPr="00A510BF">
        <w:rPr>
          <w:rFonts w:ascii="Verdana" w:hAnsi="Verdana"/>
          <w:sz w:val="24"/>
          <w:szCs w:val="24"/>
        </w:rPr>
        <w:t>à interposição de recurso.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9.3 Os resultados dos recurso</w:t>
      </w:r>
      <w:r w:rsidR="002C6930">
        <w:rPr>
          <w:rFonts w:ascii="Verdana" w:hAnsi="Verdana"/>
          <w:sz w:val="24"/>
          <w:szCs w:val="24"/>
        </w:rPr>
        <w:t xml:space="preserve">s interpostos e a classificação </w:t>
      </w:r>
      <w:r w:rsidRPr="00A510BF">
        <w:rPr>
          <w:rFonts w:ascii="Verdana" w:hAnsi="Verdana"/>
          <w:sz w:val="24"/>
          <w:szCs w:val="24"/>
        </w:rPr>
        <w:t xml:space="preserve">final dos candidatos inscritos serão apresentadas em sitio eletrônico da Fundação Paulistana </w:t>
      </w:r>
      <w:r w:rsidR="002C6930">
        <w:rPr>
          <w:rFonts w:ascii="Verdana" w:hAnsi="Verdana"/>
          <w:sz w:val="24"/>
          <w:szCs w:val="24"/>
        </w:rPr>
        <w:t xml:space="preserve">em </w:t>
      </w:r>
      <w:hyperlink r:id="rId27" w:history="1">
        <w:r w:rsidR="002C6930" w:rsidRPr="00183A91">
          <w:rPr>
            <w:rStyle w:val="Hyperlink"/>
            <w:rFonts w:ascii="Verdana" w:hAnsi="Verdana"/>
            <w:sz w:val="24"/>
            <w:szCs w:val="24"/>
          </w:rPr>
          <w:t>http://bit.ly/EditalFundacao</w:t>
        </w:r>
      </w:hyperlink>
      <w:r w:rsidR="002C6930">
        <w:rPr>
          <w:rFonts w:ascii="Verdana" w:hAnsi="Verdana"/>
          <w:sz w:val="24"/>
          <w:szCs w:val="24"/>
        </w:rPr>
        <w:t xml:space="preserve"> </w:t>
      </w:r>
      <w:r w:rsidRPr="00A510BF">
        <w:rPr>
          <w:rFonts w:ascii="Verdana" w:hAnsi="Verdana"/>
          <w:sz w:val="24"/>
          <w:szCs w:val="24"/>
        </w:rPr>
        <w:t>ou https://www.prefeitura.sp.gov.br/cidade/secretarias/desenvolvimento/fundacao_paulistana</w:t>
      </w:r>
      <w:r w:rsidR="002C6930">
        <w:rPr>
          <w:rFonts w:ascii="Verdana" w:hAnsi="Verdana"/>
          <w:sz w:val="24"/>
          <w:szCs w:val="24"/>
        </w:rPr>
        <w:t xml:space="preserve">/ e em Diário Oficial da Cidade </w:t>
      </w:r>
      <w:r w:rsidRPr="00A510BF">
        <w:rPr>
          <w:rFonts w:ascii="Verdana" w:hAnsi="Verdana"/>
          <w:sz w:val="24"/>
          <w:szCs w:val="24"/>
        </w:rPr>
        <w:t>de São Paulo, conforme cronograma deste comunicado.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9.4 Serão publicados os no</w:t>
      </w:r>
      <w:r w:rsidR="002C6930">
        <w:rPr>
          <w:rFonts w:ascii="Verdana" w:hAnsi="Verdana"/>
          <w:sz w:val="24"/>
          <w:szCs w:val="24"/>
        </w:rPr>
        <w:t xml:space="preserve">mes, e a ordem de classificação </w:t>
      </w:r>
      <w:r w:rsidRPr="00A510BF">
        <w:rPr>
          <w:rFonts w:ascii="Verdana" w:hAnsi="Verdana"/>
          <w:sz w:val="24"/>
          <w:szCs w:val="24"/>
        </w:rPr>
        <w:t>dos candidatos que tiveram suas inscrições deferidas, não sendo em nenhum momento divulgadas as inscrições indeferidas.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10. Contratação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10.1 O candidato cadastra</w:t>
      </w:r>
      <w:r w:rsidR="002C6930">
        <w:rPr>
          <w:rFonts w:ascii="Verdana" w:hAnsi="Verdana"/>
          <w:sz w:val="24"/>
          <w:szCs w:val="24"/>
        </w:rPr>
        <w:t xml:space="preserve">do e classificado nos termos do </w:t>
      </w:r>
      <w:r w:rsidRPr="00A510BF">
        <w:rPr>
          <w:rFonts w:ascii="Verdana" w:hAnsi="Verdana"/>
          <w:sz w:val="24"/>
          <w:szCs w:val="24"/>
        </w:rPr>
        <w:t>presente comunicado fica cie</w:t>
      </w:r>
      <w:r w:rsidR="002C6930">
        <w:rPr>
          <w:rFonts w:ascii="Verdana" w:hAnsi="Verdana"/>
          <w:sz w:val="24"/>
          <w:szCs w:val="24"/>
        </w:rPr>
        <w:t xml:space="preserve">ntificado de que será convocado </w:t>
      </w:r>
      <w:r w:rsidRPr="00A510BF">
        <w:rPr>
          <w:rFonts w:ascii="Verdana" w:hAnsi="Verdana"/>
          <w:sz w:val="24"/>
          <w:szCs w:val="24"/>
        </w:rPr>
        <w:t>conforme Cronograma previsto, para providências de contratação, por meio dos contatos fornecidos na Ficha de inscrição.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Os candidatos deverão aguarda</w:t>
      </w:r>
      <w:r w:rsidR="002C6930">
        <w:rPr>
          <w:rFonts w:ascii="Verdana" w:hAnsi="Verdana"/>
          <w:sz w:val="24"/>
          <w:szCs w:val="24"/>
        </w:rPr>
        <w:t xml:space="preserve">r orientação que será publicada </w:t>
      </w:r>
      <w:r w:rsidRPr="00A510BF">
        <w:rPr>
          <w:rFonts w:ascii="Verdana" w:hAnsi="Verdana"/>
          <w:sz w:val="24"/>
          <w:szCs w:val="24"/>
        </w:rPr>
        <w:t>junto com o resultado final sobre a data para entrega dos documentos e assinatura do Termo de contrato.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 xml:space="preserve">10.2 Após assinatura de </w:t>
      </w:r>
      <w:r w:rsidR="002C6930">
        <w:rPr>
          <w:rFonts w:ascii="Verdana" w:hAnsi="Verdana"/>
          <w:sz w:val="24"/>
          <w:szCs w:val="24"/>
        </w:rPr>
        <w:t xml:space="preserve">Termo de Contrato, o contratado </w:t>
      </w:r>
      <w:r w:rsidRPr="00A510BF">
        <w:rPr>
          <w:rFonts w:ascii="Verdana" w:hAnsi="Verdana"/>
          <w:sz w:val="24"/>
          <w:szCs w:val="24"/>
        </w:rPr>
        <w:t>disporá a participar de h</w:t>
      </w:r>
      <w:r w:rsidR="002C6930">
        <w:rPr>
          <w:rFonts w:ascii="Verdana" w:hAnsi="Verdana"/>
          <w:sz w:val="24"/>
          <w:szCs w:val="24"/>
        </w:rPr>
        <w:t xml:space="preserve">oras remuneradas de treinamento necessários para o </w:t>
      </w:r>
      <w:r w:rsidRPr="00A510BF">
        <w:rPr>
          <w:rFonts w:ascii="Verdana" w:hAnsi="Verdana"/>
          <w:sz w:val="24"/>
          <w:szCs w:val="24"/>
        </w:rPr>
        <w:t>exercício da função.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 xml:space="preserve">10.3 O candidato fica cientificado de que, no ato da contratação, deverá apresentar os </w:t>
      </w:r>
      <w:r w:rsidR="002C6930">
        <w:rPr>
          <w:rFonts w:ascii="Verdana" w:hAnsi="Verdana"/>
          <w:sz w:val="24"/>
          <w:szCs w:val="24"/>
        </w:rPr>
        <w:t xml:space="preserve">documentos originais e entregar </w:t>
      </w:r>
      <w:r w:rsidRPr="00A510BF">
        <w:rPr>
          <w:rFonts w:ascii="Verdana" w:hAnsi="Verdana"/>
          <w:sz w:val="24"/>
          <w:szCs w:val="24"/>
        </w:rPr>
        <w:t>uma cópia simples: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a. Número de PIS/PASEP/Cartão Cidadão;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b. Cédula de Identidade;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c. Comprovante de inscrição no Cadastro de Pessoas Físicas - CPF;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d. Carteirinha atualizada de vacinação;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e. Cartão de Vacina COVID – comprovante de esquema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vacinal completo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f. Carta de igualdade de Direitos (se português);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g. Documento comprobató</w:t>
      </w:r>
      <w:r w:rsidR="002C6930">
        <w:rPr>
          <w:rFonts w:ascii="Verdana" w:hAnsi="Verdana"/>
          <w:sz w:val="24"/>
          <w:szCs w:val="24"/>
        </w:rPr>
        <w:t xml:space="preserve">rio de residência permanente em </w:t>
      </w:r>
      <w:r w:rsidRPr="00A510BF">
        <w:rPr>
          <w:rFonts w:ascii="Verdana" w:hAnsi="Verdana"/>
          <w:sz w:val="24"/>
          <w:szCs w:val="24"/>
        </w:rPr>
        <w:t xml:space="preserve">território brasileiro e cédula </w:t>
      </w:r>
      <w:r w:rsidR="002C6930">
        <w:rPr>
          <w:rFonts w:ascii="Verdana" w:hAnsi="Verdana"/>
          <w:sz w:val="24"/>
          <w:szCs w:val="24"/>
        </w:rPr>
        <w:t xml:space="preserve">de identidade de estrangeiro ou </w:t>
      </w:r>
      <w:r w:rsidRPr="00A510BF">
        <w:rPr>
          <w:rFonts w:ascii="Verdana" w:hAnsi="Verdana"/>
          <w:sz w:val="24"/>
          <w:szCs w:val="24"/>
        </w:rPr>
        <w:t>visto permanente (se estrangeiro);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h. Título de Eleitor e c</w:t>
      </w:r>
      <w:r w:rsidR="002C6930">
        <w:rPr>
          <w:rFonts w:ascii="Verdana" w:hAnsi="Verdana"/>
          <w:sz w:val="24"/>
          <w:szCs w:val="24"/>
        </w:rPr>
        <w:t xml:space="preserve">omprovante de votação na última </w:t>
      </w:r>
      <w:r w:rsidRPr="00A510BF">
        <w:rPr>
          <w:rFonts w:ascii="Verdana" w:hAnsi="Verdana"/>
          <w:sz w:val="24"/>
          <w:szCs w:val="24"/>
        </w:rPr>
        <w:t>eleição – 2 turnos- ou certidão do cartório eleitoral comprovando estar quite com a Justiça Eleitoral;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i. Certificado de Reservista ou Certificado de Alistamento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Militar constando Dispensa (apresentar até 45 anos);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j. Carteira de Trabalho;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k. Certidão de casamento/união estável/divórcio;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l. Comprovante de Nasc</w:t>
      </w:r>
      <w:r w:rsidR="002C6930">
        <w:rPr>
          <w:rFonts w:ascii="Verdana" w:hAnsi="Verdana"/>
          <w:sz w:val="24"/>
          <w:szCs w:val="24"/>
        </w:rPr>
        <w:t xml:space="preserve">imento dos filhos menores de 21 </w:t>
      </w:r>
      <w:r w:rsidRPr="00A510BF">
        <w:rPr>
          <w:rFonts w:ascii="Verdana" w:hAnsi="Verdana"/>
          <w:sz w:val="24"/>
          <w:szCs w:val="24"/>
        </w:rPr>
        <w:t>anos e dos menores de 24 qu</w:t>
      </w:r>
      <w:r w:rsidR="002C6930">
        <w:rPr>
          <w:rFonts w:ascii="Verdana" w:hAnsi="Verdana"/>
          <w:sz w:val="24"/>
          <w:szCs w:val="24"/>
        </w:rPr>
        <w:t xml:space="preserve">e estejam cursando universidade </w:t>
      </w:r>
      <w:r w:rsidRPr="00A510BF">
        <w:rPr>
          <w:rFonts w:ascii="Verdana" w:hAnsi="Verdana"/>
          <w:sz w:val="24"/>
          <w:szCs w:val="24"/>
        </w:rPr>
        <w:t xml:space="preserve">e dos filhos </w:t>
      </w:r>
      <w:r w:rsidRPr="00A510BF">
        <w:rPr>
          <w:rFonts w:ascii="Verdana" w:hAnsi="Verdana"/>
          <w:sz w:val="24"/>
          <w:szCs w:val="24"/>
        </w:rPr>
        <w:lastRenderedPageBreak/>
        <w:t>portadores de necessidades especiais de qualquer</w:t>
      </w:r>
      <w:r w:rsidR="002C6930">
        <w:rPr>
          <w:rFonts w:ascii="Verdana" w:hAnsi="Verdana"/>
          <w:sz w:val="24"/>
          <w:szCs w:val="24"/>
        </w:rPr>
        <w:t xml:space="preserve"> </w:t>
      </w:r>
      <w:r w:rsidRPr="00A510BF">
        <w:rPr>
          <w:rFonts w:ascii="Verdana" w:hAnsi="Verdana"/>
          <w:sz w:val="24"/>
          <w:szCs w:val="24"/>
        </w:rPr>
        <w:t>idade (Em caso de declar</w:t>
      </w:r>
      <w:r w:rsidR="002C6930">
        <w:rPr>
          <w:rFonts w:ascii="Verdana" w:hAnsi="Verdana"/>
          <w:sz w:val="24"/>
          <w:szCs w:val="24"/>
        </w:rPr>
        <w:t xml:space="preserve">ação Imposto de Renda solicitar </w:t>
      </w:r>
      <w:r w:rsidRPr="00A510BF">
        <w:rPr>
          <w:rFonts w:ascii="Verdana" w:hAnsi="Verdana"/>
          <w:sz w:val="24"/>
          <w:szCs w:val="24"/>
        </w:rPr>
        <w:t>formulário);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m. Comprovante de Endereço: água, luz, gás ou telefone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n. Declaração de Imposto de Renda atual;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o. No caso de estrangeiro, deverá ser apresentado documento escolar convalidado pela autoridade bra</w:t>
      </w:r>
      <w:r w:rsidR="002C6930">
        <w:rPr>
          <w:rFonts w:ascii="Verdana" w:hAnsi="Verdana"/>
          <w:sz w:val="24"/>
          <w:szCs w:val="24"/>
        </w:rPr>
        <w:t xml:space="preserve">sileira competente, devidamente </w:t>
      </w:r>
      <w:r w:rsidRPr="00A510BF">
        <w:rPr>
          <w:rFonts w:ascii="Verdana" w:hAnsi="Verdana"/>
          <w:sz w:val="24"/>
          <w:szCs w:val="24"/>
        </w:rPr>
        <w:t>trad</w:t>
      </w:r>
      <w:r w:rsidR="002C6930">
        <w:rPr>
          <w:rFonts w:ascii="Verdana" w:hAnsi="Verdana"/>
          <w:sz w:val="24"/>
          <w:szCs w:val="24"/>
        </w:rPr>
        <w:t xml:space="preserve">uzido por tradutor juramentado, conforme estabelecido no </w:t>
      </w:r>
      <w:r w:rsidRPr="00A510BF">
        <w:rPr>
          <w:rFonts w:ascii="Verdana" w:hAnsi="Verdana"/>
          <w:sz w:val="24"/>
          <w:szCs w:val="24"/>
        </w:rPr>
        <w:t>Decreto nº 42.813/03;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p. Dados conta bancário (Banco do Brasil);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q. Diploma ou Certificado de Conclusão do Curso de Graduação e assim que possível, impreterivelmente, o Diploma;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r. Certificado de Conclusão</w:t>
      </w:r>
      <w:r w:rsidR="002C6930">
        <w:rPr>
          <w:rFonts w:ascii="Verdana" w:hAnsi="Verdana"/>
          <w:sz w:val="24"/>
          <w:szCs w:val="24"/>
        </w:rPr>
        <w:t xml:space="preserve"> do Curso de Licenciatura ou de </w:t>
      </w:r>
      <w:r w:rsidRPr="00A510BF">
        <w:rPr>
          <w:rFonts w:ascii="Verdana" w:hAnsi="Verdana"/>
          <w:sz w:val="24"/>
          <w:szCs w:val="24"/>
        </w:rPr>
        <w:t>Programa Especial de Formação Pedagógica (Resolução CNE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02/97)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s. Caso esteja cursando licenciatura ou Programa Especial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de Formação Pedagógica (R</w:t>
      </w:r>
      <w:r w:rsidR="00E26CB0">
        <w:rPr>
          <w:rFonts w:ascii="Verdana" w:hAnsi="Verdana"/>
          <w:sz w:val="24"/>
          <w:szCs w:val="24"/>
        </w:rPr>
        <w:t xml:space="preserve">esolução CNE 02/97), apresentar </w:t>
      </w:r>
      <w:r w:rsidRPr="00A510BF">
        <w:rPr>
          <w:rFonts w:ascii="Verdana" w:hAnsi="Verdana"/>
          <w:sz w:val="24"/>
          <w:szCs w:val="24"/>
        </w:rPr>
        <w:t>comprovante de matrícula;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t. Caso esteja em proc</w:t>
      </w:r>
      <w:r w:rsidR="00E26CB0">
        <w:rPr>
          <w:rFonts w:ascii="Verdana" w:hAnsi="Verdana"/>
          <w:sz w:val="24"/>
          <w:szCs w:val="24"/>
        </w:rPr>
        <w:t xml:space="preserve">esso de desligamento do emprego </w:t>
      </w:r>
      <w:r w:rsidRPr="00A510BF">
        <w:rPr>
          <w:rFonts w:ascii="Verdana" w:hAnsi="Verdana"/>
          <w:sz w:val="24"/>
          <w:szCs w:val="24"/>
        </w:rPr>
        <w:t>atual, apresentar uma cópia do comprovante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u. Uma foto 3X4;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v. Exame admissional depois de publicado no Diário Oficial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 xml:space="preserve">10.4 O candidato que, na </w:t>
      </w:r>
      <w:r w:rsidR="00E26CB0">
        <w:rPr>
          <w:rFonts w:ascii="Verdana" w:hAnsi="Verdana"/>
          <w:sz w:val="24"/>
          <w:szCs w:val="24"/>
        </w:rPr>
        <w:t xml:space="preserve">data de contratação, não reunir </w:t>
      </w:r>
      <w:r w:rsidRPr="00A510BF">
        <w:rPr>
          <w:rFonts w:ascii="Verdana" w:hAnsi="Verdana"/>
          <w:sz w:val="24"/>
          <w:szCs w:val="24"/>
        </w:rPr>
        <w:t>os requisitos e documentos exigidos por este comunicado, perderá o direito de contratação.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10.5 Nos casos em que os profissionais estejam cursando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o Programa Especial de For</w:t>
      </w:r>
      <w:r w:rsidR="00E26CB0">
        <w:rPr>
          <w:rFonts w:ascii="Verdana" w:hAnsi="Verdana"/>
          <w:sz w:val="24"/>
          <w:szCs w:val="24"/>
        </w:rPr>
        <w:t xml:space="preserve">mação Pedagógica (Resolução CNE </w:t>
      </w:r>
      <w:r w:rsidRPr="00A510BF">
        <w:rPr>
          <w:rFonts w:ascii="Verdana" w:hAnsi="Verdana"/>
          <w:sz w:val="24"/>
          <w:szCs w:val="24"/>
        </w:rPr>
        <w:t>02/97), poderão ser contratado</w:t>
      </w:r>
      <w:r w:rsidR="00E26CB0">
        <w:rPr>
          <w:rFonts w:ascii="Verdana" w:hAnsi="Verdana"/>
          <w:sz w:val="24"/>
          <w:szCs w:val="24"/>
        </w:rPr>
        <w:t xml:space="preserve">s se tiverem matriculados até o </w:t>
      </w:r>
      <w:r w:rsidRPr="00A510BF">
        <w:rPr>
          <w:rFonts w:ascii="Verdana" w:hAnsi="Verdana"/>
          <w:sz w:val="24"/>
          <w:szCs w:val="24"/>
        </w:rPr>
        <w:t>ato da inscrição.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10.6 A vigência do termo de contrato, terá o prazo de 12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(doze) meses; não prorrogável.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11. Recursos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 xml:space="preserve">11.1 O prazo para interposição </w:t>
      </w:r>
      <w:r w:rsidR="00E26CB0">
        <w:rPr>
          <w:rFonts w:ascii="Verdana" w:hAnsi="Verdana"/>
          <w:sz w:val="24"/>
          <w:szCs w:val="24"/>
        </w:rPr>
        <w:t xml:space="preserve">de recurso será de 1 dia útil, </w:t>
      </w:r>
      <w:r w:rsidRPr="00A510BF">
        <w:rPr>
          <w:rFonts w:ascii="Verdana" w:hAnsi="Verdana"/>
          <w:sz w:val="24"/>
          <w:szCs w:val="24"/>
        </w:rPr>
        <w:t>contado do primeiro dia útil s</w:t>
      </w:r>
      <w:r w:rsidR="00E26CB0">
        <w:rPr>
          <w:rFonts w:ascii="Verdana" w:hAnsi="Verdana"/>
          <w:sz w:val="24"/>
          <w:szCs w:val="24"/>
        </w:rPr>
        <w:t xml:space="preserve">ubsequente à data da publicação </w:t>
      </w:r>
      <w:r w:rsidRPr="00A510BF">
        <w:rPr>
          <w:rFonts w:ascii="Verdana" w:hAnsi="Verdana"/>
          <w:sz w:val="24"/>
          <w:szCs w:val="24"/>
        </w:rPr>
        <w:t>oficial no Diário da Cidade de São Paulo, do resultado parcial.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11.2 Havendo interposição de recurso, devidamente instruído e fundamentado, à Comissão de Avaliação da Fundação Paulistana de Educação, Tecnologia e</w:t>
      </w:r>
      <w:r w:rsidR="00E26CB0">
        <w:rPr>
          <w:rFonts w:ascii="Verdana" w:hAnsi="Verdana"/>
          <w:sz w:val="24"/>
          <w:szCs w:val="24"/>
        </w:rPr>
        <w:t xml:space="preserve"> Cultura terá o prazo de 2 dias </w:t>
      </w:r>
      <w:r w:rsidRPr="00A510BF">
        <w:rPr>
          <w:rFonts w:ascii="Verdana" w:hAnsi="Verdana"/>
          <w:sz w:val="24"/>
          <w:szCs w:val="24"/>
        </w:rPr>
        <w:t>úteis para rever e deliberar sua decisão, devendo ser publicado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o resultado final no Diário Oficial da Cidade.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11.3 Para recorrer o candi</w:t>
      </w:r>
      <w:r w:rsidR="00E26CB0">
        <w:rPr>
          <w:rFonts w:ascii="Verdana" w:hAnsi="Verdana"/>
          <w:sz w:val="24"/>
          <w:szCs w:val="24"/>
        </w:rPr>
        <w:t xml:space="preserve">dato deverá fazer a solicitação </w:t>
      </w:r>
      <w:r w:rsidRPr="00A510BF">
        <w:rPr>
          <w:rFonts w:ascii="Verdana" w:hAnsi="Verdana"/>
          <w:sz w:val="24"/>
          <w:szCs w:val="24"/>
        </w:rPr>
        <w:t>via e-mail fundacaorecurso@prefeitura.sp.gov.br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11.4 Poderão ser inter</w:t>
      </w:r>
      <w:r w:rsidR="00E26CB0">
        <w:rPr>
          <w:rFonts w:ascii="Verdana" w:hAnsi="Verdana"/>
          <w:sz w:val="24"/>
          <w:szCs w:val="24"/>
        </w:rPr>
        <w:t xml:space="preserve">postos recursos relativamente à </w:t>
      </w:r>
      <w:r w:rsidRPr="00A510BF">
        <w:rPr>
          <w:rFonts w:ascii="Verdana" w:hAnsi="Verdana"/>
          <w:sz w:val="24"/>
          <w:szCs w:val="24"/>
        </w:rPr>
        <w:t>classificação prévia;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11.5 No caso do recurso interposto dentro das especificações, esse poderá, eventualment</w:t>
      </w:r>
      <w:r w:rsidR="00E26CB0">
        <w:rPr>
          <w:rFonts w:ascii="Verdana" w:hAnsi="Verdana"/>
          <w:sz w:val="24"/>
          <w:szCs w:val="24"/>
        </w:rPr>
        <w:t xml:space="preserve">e, alterar a nota/classificação </w:t>
      </w:r>
      <w:r w:rsidRPr="00A510BF">
        <w:rPr>
          <w:rFonts w:ascii="Verdana" w:hAnsi="Verdana"/>
          <w:sz w:val="24"/>
          <w:szCs w:val="24"/>
        </w:rPr>
        <w:t>obtida pelo candidato para uma</w:t>
      </w:r>
      <w:r w:rsidR="00E26CB0">
        <w:rPr>
          <w:rFonts w:ascii="Verdana" w:hAnsi="Verdana"/>
          <w:sz w:val="24"/>
          <w:szCs w:val="24"/>
        </w:rPr>
        <w:t xml:space="preserve"> nota/classificação superior ou </w:t>
      </w:r>
      <w:r w:rsidRPr="00A510BF">
        <w:rPr>
          <w:rFonts w:ascii="Verdana" w:hAnsi="Verdana"/>
          <w:sz w:val="24"/>
          <w:szCs w:val="24"/>
        </w:rPr>
        <w:t>inferior, ou ainda poderá ocorrer a desclassificação do candidato que não obtiver a nota mínima exigida para habilitação.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lastRenderedPageBreak/>
        <w:t>11.6 A decisão do def</w:t>
      </w:r>
      <w:r w:rsidR="00E26CB0">
        <w:rPr>
          <w:rFonts w:ascii="Verdana" w:hAnsi="Verdana"/>
          <w:sz w:val="24"/>
          <w:szCs w:val="24"/>
        </w:rPr>
        <w:t xml:space="preserve">erimento ou do indeferimento de </w:t>
      </w:r>
      <w:r w:rsidRPr="00A510BF">
        <w:rPr>
          <w:rFonts w:ascii="Verdana" w:hAnsi="Verdana"/>
          <w:sz w:val="24"/>
          <w:szCs w:val="24"/>
        </w:rPr>
        <w:t>recursos será publicada no Diário</w:t>
      </w:r>
      <w:r w:rsidR="00E26CB0">
        <w:rPr>
          <w:rFonts w:ascii="Verdana" w:hAnsi="Verdana"/>
          <w:sz w:val="24"/>
          <w:szCs w:val="24"/>
        </w:rPr>
        <w:t xml:space="preserve"> Oficial da Cidade- DOC e sítio </w:t>
      </w:r>
      <w:r w:rsidRPr="00A510BF">
        <w:rPr>
          <w:rFonts w:ascii="Verdana" w:hAnsi="Verdana"/>
          <w:sz w:val="24"/>
          <w:szCs w:val="24"/>
        </w:rPr>
        <w:t>eletrônico da Fundação Paulistana.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11.7 Somente serão consi</w:t>
      </w:r>
      <w:r w:rsidR="00E26CB0">
        <w:rPr>
          <w:rFonts w:ascii="Verdana" w:hAnsi="Verdana"/>
          <w:sz w:val="24"/>
          <w:szCs w:val="24"/>
        </w:rPr>
        <w:t xml:space="preserve">derados os recursos interpostos </w:t>
      </w:r>
      <w:r w:rsidRPr="00A510BF">
        <w:rPr>
          <w:rFonts w:ascii="Verdana" w:hAnsi="Verdana"/>
          <w:sz w:val="24"/>
          <w:szCs w:val="24"/>
        </w:rPr>
        <w:t>dentro do prazo estipulado no item 14, não sendo aceito, por</w:t>
      </w:r>
      <w:r>
        <w:rPr>
          <w:rFonts w:ascii="Verdana" w:hAnsi="Verdana"/>
          <w:sz w:val="24"/>
          <w:szCs w:val="24"/>
        </w:rPr>
        <w:t xml:space="preserve"> </w:t>
      </w:r>
      <w:r w:rsidRPr="00A510BF">
        <w:rPr>
          <w:rFonts w:ascii="Verdana" w:hAnsi="Verdana"/>
          <w:sz w:val="24"/>
          <w:szCs w:val="24"/>
        </w:rPr>
        <w:t>tanto, recursos interpostos em p</w:t>
      </w:r>
      <w:r w:rsidR="00E26CB0">
        <w:rPr>
          <w:rFonts w:ascii="Verdana" w:hAnsi="Verdana"/>
          <w:sz w:val="24"/>
          <w:szCs w:val="24"/>
        </w:rPr>
        <w:t xml:space="preserve">razo destinado a evento diverso </w:t>
      </w:r>
      <w:r w:rsidRPr="00A510BF">
        <w:rPr>
          <w:rFonts w:ascii="Verdana" w:hAnsi="Verdana"/>
          <w:sz w:val="24"/>
          <w:szCs w:val="24"/>
        </w:rPr>
        <w:t>daquele em andamento.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11.8 O recurso interposto f</w:t>
      </w:r>
      <w:r w:rsidR="00E26CB0">
        <w:rPr>
          <w:rFonts w:ascii="Verdana" w:hAnsi="Verdana"/>
          <w:sz w:val="24"/>
          <w:szCs w:val="24"/>
        </w:rPr>
        <w:t xml:space="preserve">ora da forma e dos prazos </w:t>
      </w:r>
      <w:r w:rsidRPr="00A510BF">
        <w:rPr>
          <w:rFonts w:ascii="Verdana" w:hAnsi="Verdana"/>
          <w:sz w:val="24"/>
          <w:szCs w:val="24"/>
        </w:rPr>
        <w:t>estipulados neste comunica</w:t>
      </w:r>
      <w:r w:rsidR="00E26CB0">
        <w:rPr>
          <w:rFonts w:ascii="Verdana" w:hAnsi="Verdana"/>
          <w:sz w:val="24"/>
          <w:szCs w:val="24"/>
        </w:rPr>
        <w:t xml:space="preserve">do não será conhecido, bem como não será conhecido </w:t>
      </w:r>
      <w:r w:rsidRPr="00A510BF">
        <w:rPr>
          <w:rFonts w:ascii="Verdana" w:hAnsi="Verdana"/>
          <w:sz w:val="24"/>
          <w:szCs w:val="24"/>
        </w:rPr>
        <w:t>aquele q</w:t>
      </w:r>
      <w:r w:rsidR="00E26CB0">
        <w:rPr>
          <w:rFonts w:ascii="Verdana" w:hAnsi="Verdana"/>
          <w:sz w:val="24"/>
          <w:szCs w:val="24"/>
        </w:rPr>
        <w:t xml:space="preserve">ue não apresentar fundamentação </w:t>
      </w:r>
      <w:r w:rsidRPr="00A510BF">
        <w:rPr>
          <w:rFonts w:ascii="Verdana" w:hAnsi="Verdana"/>
          <w:sz w:val="24"/>
          <w:szCs w:val="24"/>
        </w:rPr>
        <w:t>e embasamento ou aquele que não atender às instruções constantes no presente Comunicado.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11.9 Não será aceito e conhecido recurso interposto pelos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 xml:space="preserve">Correios ou por meio de fax, </w:t>
      </w:r>
      <w:r w:rsidR="00E26CB0">
        <w:rPr>
          <w:rFonts w:ascii="Verdana" w:hAnsi="Verdana"/>
          <w:sz w:val="24"/>
          <w:szCs w:val="24"/>
        </w:rPr>
        <w:t xml:space="preserve">ou por qualquer outro meio além </w:t>
      </w:r>
      <w:r w:rsidRPr="00A510BF">
        <w:rPr>
          <w:rFonts w:ascii="Verdana" w:hAnsi="Verdana"/>
          <w:sz w:val="24"/>
          <w:szCs w:val="24"/>
        </w:rPr>
        <w:t>do previsto neste comunicado.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11.10 A Comissão de Avali</w:t>
      </w:r>
      <w:r w:rsidR="00E26CB0">
        <w:rPr>
          <w:rFonts w:ascii="Verdana" w:hAnsi="Verdana"/>
          <w:sz w:val="24"/>
          <w:szCs w:val="24"/>
        </w:rPr>
        <w:t xml:space="preserve">ação constitui última instância </w:t>
      </w:r>
      <w:r w:rsidRPr="00A510BF">
        <w:rPr>
          <w:rFonts w:ascii="Verdana" w:hAnsi="Verdana"/>
          <w:sz w:val="24"/>
          <w:szCs w:val="24"/>
        </w:rPr>
        <w:t>para os recursos, sendo sobera</w:t>
      </w:r>
      <w:r w:rsidR="00E26CB0">
        <w:rPr>
          <w:rFonts w:ascii="Verdana" w:hAnsi="Verdana"/>
          <w:sz w:val="24"/>
          <w:szCs w:val="24"/>
        </w:rPr>
        <w:t xml:space="preserve">na em suas decisões, razão pela </w:t>
      </w:r>
      <w:r w:rsidRPr="00A510BF">
        <w:rPr>
          <w:rFonts w:ascii="Verdana" w:hAnsi="Verdana"/>
          <w:sz w:val="24"/>
          <w:szCs w:val="24"/>
        </w:rPr>
        <w:t>qual não caberão recursos adicionais.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11.11 Não será aceito pe</w:t>
      </w:r>
      <w:r w:rsidR="00E26CB0">
        <w:rPr>
          <w:rFonts w:ascii="Verdana" w:hAnsi="Verdana"/>
          <w:sz w:val="24"/>
          <w:szCs w:val="24"/>
        </w:rPr>
        <w:t xml:space="preserve">dido de revisão de recurso e/ou </w:t>
      </w:r>
      <w:r w:rsidRPr="00A510BF">
        <w:rPr>
          <w:rFonts w:ascii="Verdana" w:hAnsi="Verdana"/>
          <w:sz w:val="24"/>
          <w:szCs w:val="24"/>
        </w:rPr>
        <w:t>recurso de recurso.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11.12 A interposição de recurso não obsta o regular andamento do cronograma deste Chamamento Público.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11.13 O candidato que não interpuser recurso no respectivo prazo mencionado neste co</w:t>
      </w:r>
      <w:r w:rsidR="00E26CB0">
        <w:rPr>
          <w:rFonts w:ascii="Verdana" w:hAnsi="Verdana"/>
          <w:sz w:val="24"/>
          <w:szCs w:val="24"/>
        </w:rPr>
        <w:t xml:space="preserve">municado será responsável pelas </w:t>
      </w:r>
      <w:r w:rsidRPr="00A510BF">
        <w:rPr>
          <w:rFonts w:ascii="Verdana" w:hAnsi="Verdana"/>
          <w:sz w:val="24"/>
          <w:szCs w:val="24"/>
        </w:rPr>
        <w:t>consequências advindas de sua omissão.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12 Disposições gerais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12.1 A inscrição do candida</w:t>
      </w:r>
      <w:r w:rsidR="00E26CB0">
        <w:rPr>
          <w:rFonts w:ascii="Verdana" w:hAnsi="Verdana"/>
          <w:sz w:val="24"/>
          <w:szCs w:val="24"/>
        </w:rPr>
        <w:t xml:space="preserve">to no processo seletivo implica </w:t>
      </w:r>
      <w:r w:rsidRPr="00A510BF">
        <w:rPr>
          <w:rFonts w:ascii="Verdana" w:hAnsi="Verdana"/>
          <w:sz w:val="24"/>
          <w:szCs w:val="24"/>
        </w:rPr>
        <w:t>o conhecimento e a aceitação irrestrita das normas estabelecidas neste comunicado, não</w:t>
      </w:r>
      <w:r w:rsidR="00E26CB0">
        <w:rPr>
          <w:rFonts w:ascii="Verdana" w:hAnsi="Verdana"/>
          <w:sz w:val="24"/>
          <w:szCs w:val="24"/>
        </w:rPr>
        <w:t xml:space="preserve"> podendo alegar desconhecimento </w:t>
      </w:r>
      <w:r w:rsidRPr="00A510BF">
        <w:rPr>
          <w:rFonts w:ascii="Verdana" w:hAnsi="Verdana"/>
          <w:sz w:val="24"/>
          <w:szCs w:val="24"/>
        </w:rPr>
        <w:t>sobre as mesmas.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12.2 A inexatidão ou irreg</w:t>
      </w:r>
      <w:r w:rsidR="00E26CB0">
        <w:rPr>
          <w:rFonts w:ascii="Verdana" w:hAnsi="Verdana"/>
          <w:sz w:val="24"/>
          <w:szCs w:val="24"/>
        </w:rPr>
        <w:t xml:space="preserve">ularidade de informações, ainda </w:t>
      </w:r>
      <w:r w:rsidRPr="00A510BF">
        <w:rPr>
          <w:rFonts w:ascii="Verdana" w:hAnsi="Verdana"/>
          <w:sz w:val="24"/>
          <w:szCs w:val="24"/>
        </w:rPr>
        <w:t>que constatadas posteriorm</w:t>
      </w:r>
      <w:r w:rsidR="00E26CB0">
        <w:rPr>
          <w:rFonts w:ascii="Verdana" w:hAnsi="Verdana"/>
          <w:sz w:val="24"/>
          <w:szCs w:val="24"/>
        </w:rPr>
        <w:t xml:space="preserve">ente, a burla ou a tentativa de </w:t>
      </w:r>
      <w:r w:rsidRPr="00A510BF">
        <w:rPr>
          <w:rFonts w:ascii="Verdana" w:hAnsi="Verdana"/>
          <w:sz w:val="24"/>
          <w:szCs w:val="24"/>
        </w:rPr>
        <w:t>burla a quaisquer das norma</w:t>
      </w:r>
      <w:r w:rsidR="00E26CB0">
        <w:rPr>
          <w:rFonts w:ascii="Verdana" w:hAnsi="Verdana"/>
          <w:sz w:val="24"/>
          <w:szCs w:val="24"/>
        </w:rPr>
        <w:t xml:space="preserve">s definidas neste Comunicado ou </w:t>
      </w:r>
      <w:r w:rsidRPr="00A510BF">
        <w:rPr>
          <w:rFonts w:ascii="Verdana" w:hAnsi="Verdana"/>
          <w:sz w:val="24"/>
          <w:szCs w:val="24"/>
        </w:rPr>
        <w:t>a outras relativas ao Process</w:t>
      </w:r>
      <w:r w:rsidR="00E26CB0">
        <w:rPr>
          <w:rFonts w:ascii="Verdana" w:hAnsi="Verdana"/>
          <w:sz w:val="24"/>
          <w:szCs w:val="24"/>
        </w:rPr>
        <w:t xml:space="preserve">o Seletivo, aos comunicados, às </w:t>
      </w:r>
      <w:r w:rsidRPr="00A510BF">
        <w:rPr>
          <w:rFonts w:ascii="Verdana" w:hAnsi="Verdana"/>
          <w:sz w:val="24"/>
          <w:szCs w:val="24"/>
        </w:rPr>
        <w:t xml:space="preserve">Instruções ao Candidato eliminará o(a) candidato(a) do processo seletivo, declarando-se </w:t>
      </w:r>
      <w:r w:rsidR="00E26CB0">
        <w:rPr>
          <w:rFonts w:ascii="Verdana" w:hAnsi="Verdana"/>
          <w:sz w:val="24"/>
          <w:szCs w:val="24"/>
        </w:rPr>
        <w:t xml:space="preserve">nulos todos os atos decorrentes </w:t>
      </w:r>
      <w:r w:rsidRPr="00A510BF">
        <w:rPr>
          <w:rFonts w:ascii="Verdana" w:hAnsi="Verdana"/>
          <w:sz w:val="24"/>
          <w:szCs w:val="24"/>
        </w:rPr>
        <w:t>de sua inscrição.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12.3 É de inteira respo</w:t>
      </w:r>
      <w:r w:rsidR="00E26CB0">
        <w:rPr>
          <w:rFonts w:ascii="Verdana" w:hAnsi="Verdana"/>
          <w:sz w:val="24"/>
          <w:szCs w:val="24"/>
        </w:rPr>
        <w:t xml:space="preserve">nsabilidade do(a) candidato(a) </w:t>
      </w:r>
      <w:r w:rsidRPr="00A510BF">
        <w:rPr>
          <w:rFonts w:ascii="Verdana" w:hAnsi="Verdana"/>
          <w:sz w:val="24"/>
          <w:szCs w:val="24"/>
        </w:rPr>
        <w:t xml:space="preserve">acompanhar os resultados e </w:t>
      </w:r>
      <w:r w:rsidR="00E26CB0">
        <w:rPr>
          <w:rFonts w:ascii="Verdana" w:hAnsi="Verdana"/>
          <w:sz w:val="24"/>
          <w:szCs w:val="24"/>
        </w:rPr>
        <w:t xml:space="preserve">demais publicações referentes a </w:t>
      </w:r>
      <w:r w:rsidRPr="00A510BF">
        <w:rPr>
          <w:rFonts w:ascii="Verdana" w:hAnsi="Verdana"/>
          <w:sz w:val="24"/>
          <w:szCs w:val="24"/>
        </w:rPr>
        <w:t>este comunicado.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 xml:space="preserve">12.4 É de inteira responsabilidade do candidato o fornecimento de informações e </w:t>
      </w:r>
      <w:r w:rsidR="00E26CB0">
        <w:rPr>
          <w:rFonts w:ascii="Verdana" w:hAnsi="Verdana"/>
          <w:sz w:val="24"/>
          <w:szCs w:val="24"/>
        </w:rPr>
        <w:t xml:space="preserve">a atualização de seus endereços </w:t>
      </w:r>
      <w:r w:rsidRPr="00A510BF">
        <w:rPr>
          <w:rFonts w:ascii="Verdana" w:hAnsi="Verdana"/>
          <w:sz w:val="24"/>
          <w:szCs w:val="24"/>
        </w:rPr>
        <w:t>residencial e eletrônico durante o processo de seleção. A Coordenação indicada neste C</w:t>
      </w:r>
      <w:r w:rsidR="00E26CB0">
        <w:rPr>
          <w:rFonts w:ascii="Verdana" w:hAnsi="Verdana"/>
          <w:sz w:val="24"/>
          <w:szCs w:val="24"/>
        </w:rPr>
        <w:t xml:space="preserve">omunicado não se responsabiliza </w:t>
      </w:r>
      <w:r w:rsidRPr="00A510BF">
        <w:rPr>
          <w:rFonts w:ascii="Verdana" w:hAnsi="Verdana"/>
          <w:sz w:val="24"/>
          <w:szCs w:val="24"/>
        </w:rPr>
        <w:t>por eventuais prejuízos que o candidato possa sofrer em decorrência de informações incorret</w:t>
      </w:r>
      <w:r w:rsidR="00E26CB0">
        <w:rPr>
          <w:rFonts w:ascii="Verdana" w:hAnsi="Verdana"/>
          <w:sz w:val="24"/>
          <w:szCs w:val="24"/>
        </w:rPr>
        <w:t xml:space="preserve">as ou insuficientes, documentos </w:t>
      </w:r>
      <w:r w:rsidRPr="00A510BF">
        <w:rPr>
          <w:rFonts w:ascii="Verdana" w:hAnsi="Verdana"/>
          <w:sz w:val="24"/>
          <w:szCs w:val="24"/>
        </w:rPr>
        <w:t>ilegíveis ou rasurados, documentos não datados ou não assinados ou, ainda, por problem</w:t>
      </w:r>
      <w:r w:rsidR="00E26CB0">
        <w:rPr>
          <w:rFonts w:ascii="Verdana" w:hAnsi="Verdana"/>
          <w:sz w:val="24"/>
          <w:szCs w:val="24"/>
        </w:rPr>
        <w:t xml:space="preserve">as técnicos com equipamentos ou </w:t>
      </w:r>
      <w:r w:rsidRPr="00A510BF">
        <w:rPr>
          <w:rFonts w:ascii="Verdana" w:hAnsi="Verdana"/>
          <w:sz w:val="24"/>
          <w:szCs w:val="24"/>
        </w:rPr>
        <w:t>conexão de internet.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12.5 A classificação do</w:t>
      </w:r>
      <w:r w:rsidR="00E26CB0">
        <w:rPr>
          <w:rFonts w:ascii="Verdana" w:hAnsi="Verdana"/>
          <w:sz w:val="24"/>
          <w:szCs w:val="24"/>
        </w:rPr>
        <w:t xml:space="preserve"> candidato no processo seletivo </w:t>
      </w:r>
      <w:r w:rsidRPr="00A510BF">
        <w:rPr>
          <w:rFonts w:ascii="Verdana" w:hAnsi="Verdana"/>
          <w:sz w:val="24"/>
          <w:szCs w:val="24"/>
        </w:rPr>
        <w:t>não implica em qualquer direito</w:t>
      </w:r>
      <w:r w:rsidR="00E26CB0">
        <w:rPr>
          <w:rFonts w:ascii="Verdana" w:hAnsi="Verdana"/>
          <w:sz w:val="24"/>
          <w:szCs w:val="24"/>
        </w:rPr>
        <w:t xml:space="preserve"> à contratação, a qual ocorrerá </w:t>
      </w:r>
      <w:r w:rsidRPr="00A510BF">
        <w:rPr>
          <w:rFonts w:ascii="Verdana" w:hAnsi="Verdana"/>
          <w:sz w:val="24"/>
          <w:szCs w:val="24"/>
        </w:rPr>
        <w:t>conforme a necessidade da Administração Pública, desde que</w:t>
      </w:r>
      <w:r w:rsidR="00E26CB0">
        <w:rPr>
          <w:rFonts w:ascii="Verdana" w:hAnsi="Verdana"/>
          <w:sz w:val="24"/>
          <w:szCs w:val="24"/>
        </w:rPr>
        <w:t xml:space="preserve"> </w:t>
      </w:r>
      <w:r w:rsidRPr="00A510BF">
        <w:rPr>
          <w:rFonts w:ascii="Verdana" w:hAnsi="Verdana"/>
          <w:sz w:val="24"/>
          <w:szCs w:val="24"/>
        </w:rPr>
        <w:t xml:space="preserve">exista </w:t>
      </w:r>
      <w:r w:rsidRPr="00A510BF">
        <w:rPr>
          <w:rFonts w:ascii="Verdana" w:hAnsi="Verdana"/>
          <w:sz w:val="24"/>
          <w:szCs w:val="24"/>
        </w:rPr>
        <w:lastRenderedPageBreak/>
        <w:t>disponibilidade orçamentária, contratação esta que se</w:t>
      </w:r>
      <w:r w:rsidR="00E26CB0">
        <w:rPr>
          <w:rFonts w:ascii="Verdana" w:hAnsi="Verdana"/>
          <w:sz w:val="24"/>
          <w:szCs w:val="24"/>
        </w:rPr>
        <w:t xml:space="preserve"> </w:t>
      </w:r>
      <w:r w:rsidRPr="00A510BF">
        <w:rPr>
          <w:rFonts w:ascii="Verdana" w:hAnsi="Verdana"/>
          <w:sz w:val="24"/>
          <w:szCs w:val="24"/>
        </w:rPr>
        <w:t>dará com estrita observância da ordem classificatória.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12.6 O profissional contratado autoriza a Fundação Paulistana de Educação, Tecnologia e C</w:t>
      </w:r>
      <w:r w:rsidR="00E26CB0">
        <w:rPr>
          <w:rFonts w:ascii="Verdana" w:hAnsi="Verdana"/>
          <w:sz w:val="24"/>
          <w:szCs w:val="24"/>
        </w:rPr>
        <w:t xml:space="preserve">ultura a utilizar, nas redes de </w:t>
      </w:r>
      <w:r w:rsidRPr="00A510BF">
        <w:rPr>
          <w:rFonts w:ascii="Verdana" w:hAnsi="Verdana"/>
          <w:sz w:val="24"/>
          <w:szCs w:val="24"/>
        </w:rPr>
        <w:t>ensino público, sua imagem e vo</w:t>
      </w:r>
      <w:r w:rsidR="00E26CB0">
        <w:rPr>
          <w:rFonts w:ascii="Verdana" w:hAnsi="Verdana"/>
          <w:sz w:val="24"/>
          <w:szCs w:val="24"/>
        </w:rPr>
        <w:t xml:space="preserve">z para fins educacionais, sendo </w:t>
      </w:r>
      <w:r w:rsidRPr="00A510BF">
        <w:rPr>
          <w:rFonts w:ascii="Verdana" w:hAnsi="Verdana"/>
          <w:sz w:val="24"/>
          <w:szCs w:val="24"/>
        </w:rPr>
        <w:t>elas captadas por meio de foto</w:t>
      </w:r>
      <w:r w:rsidR="00E26CB0">
        <w:rPr>
          <w:rFonts w:ascii="Verdana" w:hAnsi="Verdana"/>
          <w:sz w:val="24"/>
          <w:szCs w:val="24"/>
        </w:rPr>
        <w:t xml:space="preserve">grafias, gravações de áudios e/ </w:t>
      </w:r>
      <w:r w:rsidRPr="00A510BF">
        <w:rPr>
          <w:rFonts w:ascii="Verdana" w:hAnsi="Verdana"/>
          <w:sz w:val="24"/>
          <w:szCs w:val="24"/>
        </w:rPr>
        <w:t>ou filmagens, videoconferências</w:t>
      </w:r>
      <w:r w:rsidR="00E26CB0">
        <w:rPr>
          <w:rFonts w:ascii="Verdana" w:hAnsi="Verdana"/>
          <w:sz w:val="24"/>
          <w:szCs w:val="24"/>
        </w:rPr>
        <w:t xml:space="preserve">, entrevistas, ou outras ações, </w:t>
      </w:r>
      <w:r w:rsidRPr="00A510BF">
        <w:rPr>
          <w:rFonts w:ascii="Verdana" w:hAnsi="Verdana"/>
          <w:sz w:val="24"/>
          <w:szCs w:val="24"/>
        </w:rPr>
        <w:t>em caráter total, definitivo e</w:t>
      </w:r>
      <w:r w:rsidR="00E26CB0">
        <w:rPr>
          <w:rFonts w:ascii="Verdana" w:hAnsi="Verdana"/>
          <w:sz w:val="24"/>
          <w:szCs w:val="24"/>
        </w:rPr>
        <w:t xml:space="preserve"> gratuito, não podendo </w:t>
      </w:r>
      <w:proofErr w:type="spellStart"/>
      <w:r w:rsidR="00E26CB0">
        <w:rPr>
          <w:rFonts w:ascii="Verdana" w:hAnsi="Verdana"/>
          <w:sz w:val="24"/>
          <w:szCs w:val="24"/>
        </w:rPr>
        <w:t>reclamar</w:t>
      </w:r>
      <w:r w:rsidRPr="00A510BF">
        <w:rPr>
          <w:rFonts w:ascii="Verdana" w:hAnsi="Verdana"/>
          <w:sz w:val="24"/>
          <w:szCs w:val="24"/>
        </w:rPr>
        <w:t>direitos</w:t>
      </w:r>
      <w:proofErr w:type="spellEnd"/>
      <w:r w:rsidRPr="00A510BF">
        <w:rPr>
          <w:rFonts w:ascii="Verdana" w:hAnsi="Verdana"/>
          <w:sz w:val="24"/>
          <w:szCs w:val="24"/>
        </w:rPr>
        <w:t xml:space="preserve"> conexos.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12.7 A permanência do(a) pr</w:t>
      </w:r>
      <w:r w:rsidR="00E26CB0">
        <w:rPr>
          <w:rFonts w:ascii="Verdana" w:hAnsi="Verdana"/>
          <w:sz w:val="24"/>
          <w:szCs w:val="24"/>
        </w:rPr>
        <w:t xml:space="preserve">ofissional poderá estar sujeita </w:t>
      </w:r>
      <w:r w:rsidRPr="00A510BF">
        <w:rPr>
          <w:rFonts w:ascii="Verdana" w:hAnsi="Verdana"/>
          <w:sz w:val="24"/>
          <w:szCs w:val="24"/>
        </w:rPr>
        <w:t>à avaliação pedagógica e inst</w:t>
      </w:r>
      <w:r w:rsidR="00E26CB0">
        <w:rPr>
          <w:rFonts w:ascii="Verdana" w:hAnsi="Verdana"/>
          <w:sz w:val="24"/>
          <w:szCs w:val="24"/>
        </w:rPr>
        <w:t xml:space="preserve">itucional, a ser realizada pela </w:t>
      </w:r>
      <w:r w:rsidRPr="00A510BF">
        <w:rPr>
          <w:rFonts w:ascii="Verdana" w:hAnsi="Verdana"/>
          <w:sz w:val="24"/>
          <w:szCs w:val="24"/>
        </w:rPr>
        <w:t>equipe gestora, durante período contratual</w:t>
      </w:r>
    </w:p>
    <w:p w:rsidR="00A510BF" w:rsidRPr="00A510BF" w:rsidRDefault="00A510BF" w:rsidP="00A510BF">
      <w:pPr>
        <w:spacing w:after="0" w:line="240" w:lineRule="auto"/>
        <w:rPr>
          <w:rFonts w:ascii="Verdana" w:hAnsi="Verdana"/>
          <w:sz w:val="24"/>
          <w:szCs w:val="24"/>
        </w:rPr>
      </w:pPr>
      <w:r w:rsidRPr="00A510BF">
        <w:rPr>
          <w:rFonts w:ascii="Verdana" w:hAnsi="Verdana"/>
          <w:sz w:val="24"/>
          <w:szCs w:val="24"/>
        </w:rPr>
        <w:t>12.8 Quaisquer dúvidas ou informações suplementares poderão ser respondidas pela comissão de avaliação pelo e-mail</w:t>
      </w:r>
    </w:p>
    <w:p w:rsidR="00A510BF" w:rsidRDefault="006A62B3" w:rsidP="00A510BF">
      <w:pPr>
        <w:spacing w:after="0" w:line="240" w:lineRule="auto"/>
        <w:rPr>
          <w:rFonts w:ascii="Verdana" w:hAnsi="Verdana"/>
          <w:sz w:val="24"/>
          <w:szCs w:val="24"/>
        </w:rPr>
      </w:pPr>
      <w:hyperlink r:id="rId28" w:history="1">
        <w:r w:rsidRPr="00183A91">
          <w:rPr>
            <w:rStyle w:val="Hyperlink"/>
            <w:rFonts w:ascii="Verdana" w:hAnsi="Verdana"/>
            <w:sz w:val="24"/>
            <w:szCs w:val="24"/>
          </w:rPr>
          <w:t>fundacaorecurso@prefeitura.sp.gov.br</w:t>
        </w:r>
      </w:hyperlink>
      <w:r>
        <w:rPr>
          <w:rFonts w:ascii="Verdana" w:hAnsi="Verdana"/>
          <w:sz w:val="24"/>
          <w:szCs w:val="24"/>
        </w:rPr>
        <w:t xml:space="preserve"> 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12.9 Os casos omissos e as situações não previstas no presente comunicado serão analisados pela Administração Pública.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12.10 As atividades dos</w:t>
      </w:r>
      <w:r w:rsidR="00E26CB0">
        <w:rPr>
          <w:rFonts w:ascii="Verdana" w:hAnsi="Verdana"/>
          <w:sz w:val="24"/>
          <w:szCs w:val="24"/>
        </w:rPr>
        <w:t xml:space="preserve"> </w:t>
      </w:r>
      <w:r w:rsidRPr="006A62B3">
        <w:rPr>
          <w:rFonts w:ascii="Verdana" w:hAnsi="Verdana"/>
          <w:sz w:val="24"/>
          <w:szCs w:val="24"/>
        </w:rPr>
        <w:t>(as) profissionais bolsistas não podem ser desenvolvidas em horário concomitante com o seu expediente na FUNDAÇÃO PAULIS</w:t>
      </w:r>
      <w:r w:rsidR="00E26CB0">
        <w:rPr>
          <w:rFonts w:ascii="Verdana" w:hAnsi="Verdana"/>
          <w:sz w:val="24"/>
          <w:szCs w:val="24"/>
        </w:rPr>
        <w:t xml:space="preserve">TANA, no caso de servidores (as) </w:t>
      </w:r>
      <w:r w:rsidRPr="006A62B3">
        <w:rPr>
          <w:rFonts w:ascii="Verdana" w:hAnsi="Verdana"/>
          <w:sz w:val="24"/>
          <w:szCs w:val="24"/>
        </w:rPr>
        <w:t>ativos(as) da Instituição, salvo nos casos em que houver compensação ou mudança de horário autorizada pela chefia imediata, com aval do Diretor Geral.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12.11 A FUNDAÇÃO P</w:t>
      </w:r>
      <w:r w:rsidR="00E26CB0">
        <w:rPr>
          <w:rFonts w:ascii="Verdana" w:hAnsi="Verdana"/>
          <w:sz w:val="24"/>
          <w:szCs w:val="24"/>
        </w:rPr>
        <w:t xml:space="preserve">AULISTANA divulgará no endereço </w:t>
      </w:r>
      <w:r w:rsidRPr="006A62B3">
        <w:rPr>
          <w:rFonts w:ascii="Verdana" w:hAnsi="Verdana"/>
          <w:sz w:val="24"/>
          <w:szCs w:val="24"/>
        </w:rPr>
        <w:t>eletrônico: https://bit.ly/3e</w:t>
      </w:r>
      <w:r w:rsidR="00E26CB0">
        <w:rPr>
          <w:rFonts w:ascii="Verdana" w:hAnsi="Verdana"/>
          <w:sz w:val="24"/>
          <w:szCs w:val="24"/>
        </w:rPr>
        <w:t>tOBpu e https://www.prefeitura.</w:t>
      </w:r>
      <w:r w:rsidRPr="006A62B3">
        <w:rPr>
          <w:rFonts w:ascii="Verdana" w:hAnsi="Verdana"/>
          <w:sz w:val="24"/>
          <w:szCs w:val="24"/>
        </w:rPr>
        <w:t>sp.gov.br/cidade/secretarias/desenvolvimento/fundacao_paulistana/ sempre que forem necessár</w:t>
      </w:r>
      <w:r w:rsidR="00E26CB0">
        <w:rPr>
          <w:rFonts w:ascii="Verdana" w:hAnsi="Verdana"/>
          <w:sz w:val="24"/>
          <w:szCs w:val="24"/>
        </w:rPr>
        <w:t xml:space="preserve">ios, os Avisos Oficiais e </w:t>
      </w:r>
      <w:r w:rsidRPr="006A62B3">
        <w:rPr>
          <w:rFonts w:ascii="Verdana" w:hAnsi="Verdana"/>
          <w:sz w:val="24"/>
          <w:szCs w:val="24"/>
        </w:rPr>
        <w:t>Normas.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12.12 Ao interesse da C</w:t>
      </w:r>
      <w:r w:rsidR="00E26CB0">
        <w:rPr>
          <w:rFonts w:ascii="Verdana" w:hAnsi="Verdana"/>
          <w:sz w:val="24"/>
          <w:szCs w:val="24"/>
        </w:rPr>
        <w:t xml:space="preserve">omissão de Avaliação, visando a </w:t>
      </w:r>
      <w:r w:rsidRPr="006A62B3">
        <w:rPr>
          <w:rFonts w:ascii="Verdana" w:hAnsi="Verdana"/>
          <w:sz w:val="24"/>
          <w:szCs w:val="24"/>
        </w:rPr>
        <w:t>eficiência administrativa na realização e contra</w:t>
      </w:r>
      <w:r w:rsidR="00E26CB0">
        <w:rPr>
          <w:rFonts w:ascii="Verdana" w:hAnsi="Verdana"/>
          <w:sz w:val="24"/>
          <w:szCs w:val="24"/>
        </w:rPr>
        <w:t xml:space="preserve">tação dos profissionais, poderá </w:t>
      </w:r>
      <w:r w:rsidRPr="006A62B3">
        <w:rPr>
          <w:rFonts w:ascii="Verdana" w:hAnsi="Verdana"/>
          <w:sz w:val="24"/>
          <w:szCs w:val="24"/>
        </w:rPr>
        <w:t>prorrogar as ins</w:t>
      </w:r>
      <w:r w:rsidR="00E26CB0">
        <w:rPr>
          <w:rFonts w:ascii="Verdana" w:hAnsi="Verdana"/>
          <w:sz w:val="24"/>
          <w:szCs w:val="24"/>
        </w:rPr>
        <w:t>crições por novo prazo ou novas datas, devendo public</w:t>
      </w:r>
      <w:r w:rsidRPr="006A62B3">
        <w:rPr>
          <w:rFonts w:ascii="Verdana" w:hAnsi="Verdana"/>
          <w:sz w:val="24"/>
          <w:szCs w:val="24"/>
        </w:rPr>
        <w:t>ar novo cronograma atualizado.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12.13 O presente Comuni</w:t>
      </w:r>
      <w:r w:rsidR="00E26CB0">
        <w:rPr>
          <w:rFonts w:ascii="Verdana" w:hAnsi="Verdana"/>
          <w:sz w:val="24"/>
          <w:szCs w:val="24"/>
        </w:rPr>
        <w:t xml:space="preserve">cado terá vigência terá o prazo </w:t>
      </w:r>
      <w:r w:rsidRPr="006A62B3">
        <w:rPr>
          <w:rFonts w:ascii="Verdana" w:hAnsi="Verdana"/>
          <w:sz w:val="24"/>
          <w:szCs w:val="24"/>
        </w:rPr>
        <w:t>de 12 (doze) meses</w:t>
      </w:r>
    </w:p>
    <w:p w:rsid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13. Cronograma Previsto</w:t>
      </w:r>
    </w:p>
    <w:p w:rsid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drawing>
          <wp:inline distT="0" distB="0" distL="0" distR="0" wp14:anchorId="6B28CC3B" wp14:editId="172FF058">
            <wp:extent cx="3324225" cy="1581150"/>
            <wp:effectExtent l="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24690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ANEXO I - Das Matrizes curriculares dos Cursos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1. Os Cursos de formação té</w:t>
      </w:r>
      <w:r w:rsidR="00E26CB0">
        <w:rPr>
          <w:rFonts w:ascii="Verdana" w:hAnsi="Verdana"/>
          <w:sz w:val="24"/>
          <w:szCs w:val="24"/>
        </w:rPr>
        <w:t xml:space="preserve">cnica profissional integrada ao </w:t>
      </w:r>
      <w:r w:rsidRPr="006A62B3">
        <w:rPr>
          <w:rFonts w:ascii="Verdana" w:hAnsi="Verdana"/>
          <w:sz w:val="24"/>
          <w:szCs w:val="24"/>
        </w:rPr>
        <w:t>ensino médio, serão ofertados no período diurno e subdivididos</w:t>
      </w:r>
    </w:p>
    <w:p w:rsid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lastRenderedPageBreak/>
        <w:t>nas seguintes unidades de percursos:</w:t>
      </w:r>
    </w:p>
    <w:p w:rsid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</w:p>
    <w:p w:rsid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drawing>
          <wp:inline distT="0" distB="0" distL="0" distR="0" wp14:anchorId="3A9E01D6" wp14:editId="129ADCDD">
            <wp:extent cx="4733925" cy="2324099"/>
            <wp:effectExtent l="0" t="0" r="0" b="63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</w:p>
    <w:p w:rsid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2 Cursos de Qualificaçã</w:t>
      </w:r>
      <w:r w:rsidR="00E26CB0">
        <w:rPr>
          <w:rFonts w:ascii="Verdana" w:hAnsi="Verdana"/>
          <w:sz w:val="24"/>
          <w:szCs w:val="24"/>
        </w:rPr>
        <w:t xml:space="preserve">o Profissional integrado, serão </w:t>
      </w:r>
      <w:r w:rsidRPr="006A62B3">
        <w:rPr>
          <w:rFonts w:ascii="Verdana" w:hAnsi="Verdana"/>
          <w:sz w:val="24"/>
          <w:szCs w:val="24"/>
        </w:rPr>
        <w:t>ofertados no período notur</w:t>
      </w:r>
      <w:r w:rsidR="00E26CB0">
        <w:rPr>
          <w:rFonts w:ascii="Verdana" w:hAnsi="Verdana"/>
          <w:sz w:val="24"/>
          <w:szCs w:val="24"/>
        </w:rPr>
        <w:t xml:space="preserve">no e subdivididos nas seguintes </w:t>
      </w:r>
      <w:r w:rsidRPr="006A62B3">
        <w:rPr>
          <w:rFonts w:ascii="Verdana" w:hAnsi="Verdana"/>
          <w:sz w:val="24"/>
          <w:szCs w:val="24"/>
        </w:rPr>
        <w:t>unidades de percursos:</w:t>
      </w:r>
    </w:p>
    <w:p w:rsid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</w:p>
    <w:p w:rsid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drawing>
          <wp:inline distT="0" distB="0" distL="0" distR="0" wp14:anchorId="3569FB2B" wp14:editId="41AB13D5">
            <wp:extent cx="4381500" cy="12763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</w:p>
    <w:p w:rsid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drawing>
          <wp:inline distT="0" distB="0" distL="0" distR="0" wp14:anchorId="40225F2F" wp14:editId="5A055EA8">
            <wp:extent cx="5400040" cy="2939533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3D06C56E" wp14:editId="5833BFB6">
            <wp:extent cx="5400040" cy="2368857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6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CAMPO 2: Para uso exclusivo da unidade receptora da inscrição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6A62B3">
        <w:rPr>
          <w:rFonts w:ascii="Verdana" w:hAnsi="Verdana"/>
          <w:sz w:val="24"/>
          <w:szCs w:val="24"/>
        </w:rPr>
        <w:t>Check</w:t>
      </w:r>
      <w:proofErr w:type="spellEnd"/>
      <w:r w:rsidRPr="006A62B3">
        <w:rPr>
          <w:rFonts w:ascii="Verdana" w:hAnsi="Verdana"/>
          <w:sz w:val="24"/>
          <w:szCs w:val="24"/>
        </w:rPr>
        <w:t xml:space="preserve"> </w:t>
      </w:r>
      <w:proofErr w:type="spellStart"/>
      <w:r w:rsidRPr="006A62B3">
        <w:rPr>
          <w:rFonts w:ascii="Verdana" w:hAnsi="Verdana"/>
          <w:sz w:val="24"/>
          <w:szCs w:val="24"/>
        </w:rPr>
        <w:t>list</w:t>
      </w:r>
      <w:proofErr w:type="spellEnd"/>
      <w:r w:rsidRPr="006A62B3">
        <w:rPr>
          <w:rFonts w:ascii="Verdana" w:hAnsi="Verdana"/>
          <w:sz w:val="24"/>
          <w:szCs w:val="24"/>
        </w:rPr>
        <w:t xml:space="preserve"> de documentos para inscrição conforme item 6 do Comunicado: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 w:cs="Verdana"/>
          <w:sz w:val="24"/>
          <w:szCs w:val="24"/>
        </w:rPr>
        <w:t>‰</w:t>
      </w:r>
      <w:r w:rsidRPr="006A62B3">
        <w:rPr>
          <w:rFonts w:ascii="Verdana" w:hAnsi="Verdana"/>
          <w:sz w:val="24"/>
          <w:szCs w:val="24"/>
        </w:rPr>
        <w:t xml:space="preserve"> Documento de identidade;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 w:cs="Verdana"/>
          <w:sz w:val="24"/>
          <w:szCs w:val="24"/>
        </w:rPr>
        <w:t>‰</w:t>
      </w:r>
      <w:r w:rsidRPr="006A62B3">
        <w:rPr>
          <w:rFonts w:ascii="Verdana" w:hAnsi="Verdana"/>
          <w:sz w:val="24"/>
          <w:szCs w:val="24"/>
        </w:rPr>
        <w:t xml:space="preserve"> Certificado de conclusão de Curso de Graduação ou Dip</w:t>
      </w:r>
      <w:r w:rsidR="00E26CB0">
        <w:rPr>
          <w:rFonts w:ascii="Verdana" w:hAnsi="Verdana"/>
          <w:sz w:val="24"/>
          <w:szCs w:val="24"/>
        </w:rPr>
        <w:t xml:space="preserve">loma de Ensino Superior na área </w:t>
      </w:r>
      <w:r w:rsidRPr="006A62B3">
        <w:rPr>
          <w:rFonts w:ascii="Verdana" w:hAnsi="Verdana"/>
          <w:sz w:val="24"/>
          <w:szCs w:val="24"/>
        </w:rPr>
        <w:t>específica ao cargo;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 w:cs="Verdana"/>
          <w:sz w:val="24"/>
          <w:szCs w:val="24"/>
        </w:rPr>
        <w:t>‰</w:t>
      </w:r>
      <w:r w:rsidRPr="006A62B3">
        <w:rPr>
          <w:rFonts w:ascii="Verdana" w:hAnsi="Verdana"/>
          <w:sz w:val="24"/>
          <w:szCs w:val="24"/>
        </w:rPr>
        <w:t xml:space="preserve"> Certificado de conclusão de curso ou Diploma ou matrícula</w:t>
      </w:r>
      <w:r w:rsidR="00E26CB0">
        <w:rPr>
          <w:rFonts w:ascii="Verdana" w:hAnsi="Verdana"/>
          <w:sz w:val="24"/>
          <w:szCs w:val="24"/>
        </w:rPr>
        <w:t xml:space="preserve"> de Licenciatura relacionada ao </w:t>
      </w:r>
      <w:r w:rsidRPr="006A62B3">
        <w:rPr>
          <w:rFonts w:ascii="Verdana" w:hAnsi="Verdana"/>
          <w:sz w:val="24"/>
          <w:szCs w:val="24"/>
        </w:rPr>
        <w:t>cargo; ou, certificado de conclusão de curso ou de ma</w:t>
      </w:r>
      <w:r w:rsidR="00E26CB0">
        <w:rPr>
          <w:rFonts w:ascii="Verdana" w:hAnsi="Verdana"/>
          <w:sz w:val="24"/>
          <w:szCs w:val="24"/>
        </w:rPr>
        <w:t xml:space="preserve">trícula do Programa de Formação </w:t>
      </w:r>
      <w:r w:rsidRPr="006A62B3">
        <w:rPr>
          <w:rFonts w:ascii="Verdana" w:hAnsi="Verdana"/>
          <w:sz w:val="24"/>
          <w:szCs w:val="24"/>
        </w:rPr>
        <w:t>Pedagógica (Resolução CNE 02/97 ou Resolução CNE 02/2015 ou Resolução CNE 02/2019);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 w:cs="Verdana"/>
          <w:sz w:val="24"/>
          <w:szCs w:val="24"/>
        </w:rPr>
        <w:t>‰</w:t>
      </w:r>
      <w:r w:rsidRPr="006A62B3">
        <w:rPr>
          <w:rFonts w:ascii="Verdana" w:hAnsi="Verdana"/>
          <w:sz w:val="24"/>
          <w:szCs w:val="24"/>
        </w:rPr>
        <w:t xml:space="preserve"> Histórico Escolar do curso de Graduação;</w:t>
      </w:r>
    </w:p>
    <w:p w:rsid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 w:cs="Verdana"/>
          <w:sz w:val="24"/>
          <w:szCs w:val="24"/>
        </w:rPr>
        <w:t>‰</w:t>
      </w:r>
      <w:r w:rsidRPr="006A62B3">
        <w:rPr>
          <w:rFonts w:ascii="Verdana" w:hAnsi="Verdana"/>
          <w:sz w:val="24"/>
          <w:szCs w:val="24"/>
        </w:rPr>
        <w:t xml:space="preserve"> Comprovantes de experiência profissional compatível ao cargo.</w:t>
      </w:r>
    </w:p>
    <w:p w:rsid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</w:p>
    <w:p w:rsid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</w:p>
    <w:p w:rsid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</w:p>
    <w:p w:rsidR="006A62B3" w:rsidRPr="006A62B3" w:rsidRDefault="006A62B3" w:rsidP="006A62B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A62B3">
        <w:rPr>
          <w:rFonts w:ascii="Verdana" w:hAnsi="Verdana"/>
          <w:b/>
          <w:sz w:val="24"/>
          <w:szCs w:val="24"/>
        </w:rPr>
        <w:t>EDITAL DE CREDENCIAMENTO Nº 27/2022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EDITAL DE REABERTURA DE SELEÇÃO, CREDENCIAMENTO E CONTRATAÇÃO DE PROFISSIONAIS INTERESSADOS EM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ATUAR COMO INSTRUTORES NOS CURSOS DE QUALIFICAÇÃO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PROFISSIONAL E DE NÍVEL TÉCNICO INTEGRADOS AO ENSINO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MÉDIO. EDITAL 28/2021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Destinação exclusiva à pa</w:t>
      </w:r>
      <w:r w:rsidR="00E26CB0">
        <w:rPr>
          <w:rFonts w:ascii="Verdana" w:hAnsi="Verdana"/>
          <w:sz w:val="24"/>
          <w:szCs w:val="24"/>
        </w:rPr>
        <w:t xml:space="preserve">rticipação de pessoas físicas – </w:t>
      </w:r>
      <w:r w:rsidRPr="006A62B3">
        <w:rPr>
          <w:rFonts w:ascii="Verdana" w:hAnsi="Verdana"/>
          <w:sz w:val="24"/>
          <w:szCs w:val="24"/>
        </w:rPr>
        <w:t>instrutores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A PREFEITURA DO M</w:t>
      </w:r>
      <w:r w:rsidR="00E26CB0">
        <w:rPr>
          <w:rFonts w:ascii="Verdana" w:hAnsi="Verdana"/>
          <w:sz w:val="24"/>
          <w:szCs w:val="24"/>
        </w:rPr>
        <w:t xml:space="preserve">UNICÍPIO DE SÃO PAULO, por meio </w:t>
      </w:r>
      <w:r w:rsidRPr="006A62B3">
        <w:rPr>
          <w:rFonts w:ascii="Verdana" w:hAnsi="Verdana"/>
          <w:sz w:val="24"/>
          <w:szCs w:val="24"/>
        </w:rPr>
        <w:t>da FUNDAÇÃO PAULI</w:t>
      </w:r>
      <w:r w:rsidR="00E26CB0">
        <w:rPr>
          <w:rFonts w:ascii="Verdana" w:hAnsi="Verdana"/>
          <w:sz w:val="24"/>
          <w:szCs w:val="24"/>
        </w:rPr>
        <w:t xml:space="preserve">STANA DE EDUCAÇÃO, TECNOLOGIA E </w:t>
      </w:r>
      <w:r w:rsidRPr="006A62B3">
        <w:rPr>
          <w:rFonts w:ascii="Verdana" w:hAnsi="Verdana"/>
          <w:sz w:val="24"/>
          <w:szCs w:val="24"/>
        </w:rPr>
        <w:t>CULTURA, TORNA PÚBLIC</w:t>
      </w:r>
      <w:r w:rsidR="00E26CB0">
        <w:rPr>
          <w:rFonts w:ascii="Verdana" w:hAnsi="Verdana"/>
          <w:sz w:val="24"/>
          <w:szCs w:val="24"/>
        </w:rPr>
        <w:t xml:space="preserve">O, para conhecimento de quantos </w:t>
      </w:r>
      <w:r w:rsidRPr="006A62B3">
        <w:rPr>
          <w:rFonts w:ascii="Verdana" w:hAnsi="Verdana"/>
          <w:sz w:val="24"/>
          <w:szCs w:val="24"/>
        </w:rPr>
        <w:t>possam se interessar, que reabre a seleção e credenciamento</w:t>
      </w:r>
      <w:r>
        <w:rPr>
          <w:rFonts w:ascii="Verdana" w:hAnsi="Verdana"/>
          <w:sz w:val="24"/>
          <w:szCs w:val="24"/>
        </w:rPr>
        <w:t xml:space="preserve"> </w:t>
      </w:r>
      <w:r w:rsidRPr="006A62B3">
        <w:rPr>
          <w:rFonts w:ascii="Verdana" w:hAnsi="Verdana"/>
          <w:sz w:val="24"/>
          <w:szCs w:val="24"/>
        </w:rPr>
        <w:t>de profissionais interessados em atuar com</w:t>
      </w:r>
      <w:r w:rsidR="00E26CB0">
        <w:rPr>
          <w:rFonts w:ascii="Verdana" w:hAnsi="Verdana"/>
          <w:sz w:val="24"/>
          <w:szCs w:val="24"/>
        </w:rPr>
        <w:t xml:space="preserve">o instrutores nos </w:t>
      </w:r>
      <w:r w:rsidRPr="006A62B3">
        <w:rPr>
          <w:rFonts w:ascii="Verdana" w:hAnsi="Verdana"/>
          <w:sz w:val="24"/>
          <w:szCs w:val="24"/>
        </w:rPr>
        <w:t>cursos de qualificação profissiona</w:t>
      </w:r>
      <w:r w:rsidR="00E26CB0">
        <w:rPr>
          <w:rFonts w:ascii="Verdana" w:hAnsi="Verdana"/>
          <w:sz w:val="24"/>
          <w:szCs w:val="24"/>
        </w:rPr>
        <w:t xml:space="preserve">l e de nível técnico integrados </w:t>
      </w:r>
      <w:r w:rsidRPr="006A62B3">
        <w:rPr>
          <w:rFonts w:ascii="Verdana" w:hAnsi="Verdana"/>
          <w:sz w:val="24"/>
          <w:szCs w:val="24"/>
        </w:rPr>
        <w:t>ao ensino médio.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Os profissionais a serem co</w:t>
      </w:r>
      <w:r w:rsidR="00E26CB0">
        <w:rPr>
          <w:rFonts w:ascii="Verdana" w:hAnsi="Verdana"/>
          <w:sz w:val="24"/>
          <w:szCs w:val="24"/>
        </w:rPr>
        <w:t xml:space="preserve">ntratados por meio deste Edital </w:t>
      </w:r>
      <w:r w:rsidRPr="006A62B3">
        <w:rPr>
          <w:rFonts w:ascii="Verdana" w:hAnsi="Verdana"/>
          <w:sz w:val="24"/>
          <w:szCs w:val="24"/>
        </w:rPr>
        <w:t>irão atuar como instrutores</w:t>
      </w:r>
      <w:r w:rsidR="00E26CB0">
        <w:rPr>
          <w:rFonts w:ascii="Verdana" w:hAnsi="Verdana"/>
          <w:sz w:val="24"/>
          <w:szCs w:val="24"/>
        </w:rPr>
        <w:t xml:space="preserve"> de Qualificação Profissional e </w:t>
      </w:r>
      <w:r w:rsidRPr="006A62B3">
        <w:rPr>
          <w:rFonts w:ascii="Verdana" w:hAnsi="Verdana"/>
          <w:sz w:val="24"/>
          <w:szCs w:val="24"/>
        </w:rPr>
        <w:t>Ensino Técnico, por tempo determinado</w:t>
      </w:r>
      <w:r w:rsidR="00E26CB0">
        <w:rPr>
          <w:rFonts w:ascii="Verdana" w:hAnsi="Verdana"/>
          <w:sz w:val="24"/>
          <w:szCs w:val="24"/>
        </w:rPr>
        <w:t xml:space="preserve">, junto às unidades da </w:t>
      </w:r>
      <w:r w:rsidRPr="006A62B3">
        <w:rPr>
          <w:rFonts w:ascii="Verdana" w:hAnsi="Verdana"/>
          <w:sz w:val="24"/>
          <w:szCs w:val="24"/>
        </w:rPr>
        <w:t>Secretaria Municipal de Educação da Cidade de São Paulo.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lastRenderedPageBreak/>
        <w:t>O presente Edital de reabertura é viabilizado pela FUNDAÇÃO PAULISTANA, em parceri</w:t>
      </w:r>
      <w:r w:rsidR="00E26CB0">
        <w:rPr>
          <w:rFonts w:ascii="Verdana" w:hAnsi="Verdana"/>
          <w:sz w:val="24"/>
          <w:szCs w:val="24"/>
        </w:rPr>
        <w:t xml:space="preserve">a com a Secretaria Municipal de </w:t>
      </w:r>
      <w:r w:rsidRPr="006A62B3">
        <w:rPr>
          <w:rFonts w:ascii="Verdana" w:hAnsi="Verdana"/>
          <w:sz w:val="24"/>
          <w:szCs w:val="24"/>
        </w:rPr>
        <w:t>Educação da Cidade de São Paulo, visando a seleção de profissionais dos cargos aqui relacionados, que possuam capacidade</w:t>
      </w:r>
      <w:r>
        <w:rPr>
          <w:rFonts w:ascii="Verdana" w:hAnsi="Verdana"/>
          <w:sz w:val="24"/>
          <w:szCs w:val="24"/>
        </w:rPr>
        <w:t xml:space="preserve"> </w:t>
      </w:r>
      <w:r w:rsidRPr="006A62B3">
        <w:rPr>
          <w:rFonts w:ascii="Verdana" w:hAnsi="Verdana"/>
          <w:sz w:val="24"/>
          <w:szCs w:val="24"/>
        </w:rPr>
        <w:t>técnica comprovada e formação</w:t>
      </w:r>
      <w:r w:rsidR="00E26CB0">
        <w:rPr>
          <w:rFonts w:ascii="Verdana" w:hAnsi="Verdana"/>
          <w:sz w:val="24"/>
          <w:szCs w:val="24"/>
        </w:rPr>
        <w:t xml:space="preserve"> adequada para o desempenho </w:t>
      </w:r>
      <w:r w:rsidRPr="006A62B3">
        <w:rPr>
          <w:rFonts w:ascii="Verdana" w:hAnsi="Verdana"/>
          <w:sz w:val="24"/>
          <w:szCs w:val="24"/>
        </w:rPr>
        <w:t>das respectivas atribuições especificadas neste Edital.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Constituem parte integrante do Edital, os anexos: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Anexo I – Matrizes Curriculares do Curso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Anexo II – Formulário de Inscrição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Anexo III - Cronograma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Anexo IV – Minuta de contrato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INFORMAÇÕES PRELIMINARES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1. Processo SEI de nº 8110.2022/0000828-4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2. As inscrições deverão ser</w:t>
      </w:r>
      <w:r w:rsidR="00E26CB0">
        <w:rPr>
          <w:rFonts w:ascii="Verdana" w:hAnsi="Verdana"/>
          <w:sz w:val="24"/>
          <w:szCs w:val="24"/>
        </w:rPr>
        <w:t xml:space="preserve"> feitas presencialmente da Sede </w:t>
      </w:r>
      <w:r w:rsidRPr="006A62B3">
        <w:rPr>
          <w:rFonts w:ascii="Verdana" w:hAnsi="Verdana"/>
          <w:sz w:val="24"/>
          <w:szCs w:val="24"/>
        </w:rPr>
        <w:t xml:space="preserve">da Fundação Paulistana de </w:t>
      </w:r>
      <w:r w:rsidR="00E26CB0">
        <w:rPr>
          <w:rFonts w:ascii="Verdana" w:hAnsi="Verdana"/>
          <w:sz w:val="24"/>
          <w:szCs w:val="24"/>
        </w:rPr>
        <w:t xml:space="preserve">Educação, Tecnologia e Cultura, </w:t>
      </w:r>
      <w:r w:rsidRPr="006A62B3">
        <w:rPr>
          <w:rFonts w:ascii="Verdana" w:hAnsi="Verdana"/>
          <w:sz w:val="24"/>
          <w:szCs w:val="24"/>
        </w:rPr>
        <w:t>situada na Rua São João, 473, 6º</w:t>
      </w:r>
      <w:r w:rsidR="00E26CB0">
        <w:rPr>
          <w:rFonts w:ascii="Verdana" w:hAnsi="Verdana"/>
          <w:sz w:val="24"/>
          <w:szCs w:val="24"/>
        </w:rPr>
        <w:t xml:space="preserve"> andar - Centro - São Paulo, no </w:t>
      </w:r>
      <w:r w:rsidRPr="006A62B3">
        <w:rPr>
          <w:rFonts w:ascii="Verdana" w:hAnsi="Verdana"/>
          <w:sz w:val="24"/>
          <w:szCs w:val="24"/>
        </w:rPr>
        <w:t>dia 8 de julho de 2022; das 10:00 às 16:00.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3. Os profissionais creden</w:t>
      </w:r>
      <w:r w:rsidR="00E26CB0">
        <w:rPr>
          <w:rFonts w:ascii="Verdana" w:hAnsi="Verdana"/>
          <w:sz w:val="24"/>
          <w:szCs w:val="24"/>
        </w:rPr>
        <w:t xml:space="preserve">ciados considerados aptos serão </w:t>
      </w:r>
      <w:r w:rsidRPr="006A62B3">
        <w:rPr>
          <w:rFonts w:ascii="Verdana" w:hAnsi="Verdana"/>
          <w:sz w:val="24"/>
          <w:szCs w:val="24"/>
        </w:rPr>
        <w:t>convocados para assinar o contrato mediante e-mail ou publicação no Diário Oficial Eletrônico do Município e, após convocados pela Fundação Paulistana, te</w:t>
      </w:r>
      <w:r w:rsidR="00E26CB0">
        <w:rPr>
          <w:rFonts w:ascii="Verdana" w:hAnsi="Verdana"/>
          <w:sz w:val="24"/>
          <w:szCs w:val="24"/>
        </w:rPr>
        <w:t xml:space="preserve">rão o prazo máximo de 03 </w:t>
      </w:r>
      <w:r w:rsidRPr="006A62B3">
        <w:rPr>
          <w:rFonts w:ascii="Verdana" w:hAnsi="Verdana"/>
          <w:sz w:val="24"/>
          <w:szCs w:val="24"/>
        </w:rPr>
        <w:t>(três) dias úteis para apresen</w:t>
      </w:r>
      <w:r w:rsidR="00E26CB0">
        <w:rPr>
          <w:rFonts w:ascii="Verdana" w:hAnsi="Verdana"/>
          <w:sz w:val="24"/>
          <w:szCs w:val="24"/>
        </w:rPr>
        <w:t xml:space="preserve">tar os documentos relacionados, </w:t>
      </w:r>
      <w:r w:rsidRPr="006A62B3">
        <w:rPr>
          <w:rFonts w:ascii="Verdana" w:hAnsi="Verdana"/>
          <w:sz w:val="24"/>
          <w:szCs w:val="24"/>
        </w:rPr>
        <w:t>sob pena de não assinatura do contrato.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 xml:space="preserve">4. Este Edital estará disponível no site da Fundação Paulistana de Educação, Tecnologia e </w:t>
      </w:r>
      <w:r w:rsidR="00E26CB0">
        <w:rPr>
          <w:rFonts w:ascii="Verdana" w:hAnsi="Verdana"/>
          <w:sz w:val="24"/>
          <w:szCs w:val="24"/>
        </w:rPr>
        <w:t xml:space="preserve">Cultura, a partir do dia da sua </w:t>
      </w:r>
      <w:r w:rsidRPr="006A62B3">
        <w:rPr>
          <w:rFonts w:ascii="Verdana" w:hAnsi="Verdana"/>
          <w:sz w:val="24"/>
          <w:szCs w:val="24"/>
        </w:rPr>
        <w:t>publicação no Diário Oficial do Município de São Paulo.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5. Apesar do pleno entendimento deste Edital e da legislação que o rege ser de resp</w:t>
      </w:r>
      <w:r w:rsidR="00E26CB0">
        <w:rPr>
          <w:rFonts w:ascii="Verdana" w:hAnsi="Verdana"/>
          <w:sz w:val="24"/>
          <w:szCs w:val="24"/>
        </w:rPr>
        <w:t xml:space="preserve">onsabilidade de cada candidato, </w:t>
      </w:r>
      <w:r w:rsidRPr="006A62B3">
        <w:rPr>
          <w:rFonts w:ascii="Verdana" w:hAnsi="Verdana"/>
          <w:sz w:val="24"/>
          <w:szCs w:val="24"/>
        </w:rPr>
        <w:t>eventuais dúvidas poderão ser esclarecidas por meio do e-mail</w:t>
      </w:r>
    </w:p>
    <w:p w:rsidR="006A62B3" w:rsidRPr="006A62B3" w:rsidRDefault="00E26CB0" w:rsidP="006A62B3">
      <w:pPr>
        <w:spacing w:after="0" w:line="240" w:lineRule="auto"/>
        <w:rPr>
          <w:rFonts w:ascii="Verdana" w:hAnsi="Verdana"/>
          <w:sz w:val="24"/>
          <w:szCs w:val="24"/>
        </w:rPr>
      </w:pPr>
      <w:hyperlink r:id="rId34" w:history="1">
        <w:r w:rsidRPr="00183A91">
          <w:rPr>
            <w:rStyle w:val="Hyperlink"/>
            <w:rFonts w:ascii="Verdana" w:hAnsi="Verdana"/>
            <w:sz w:val="24"/>
            <w:szCs w:val="24"/>
          </w:rPr>
          <w:t>fundacaopaulistana@prefeitura.sp.gov.br</w:t>
        </w:r>
      </w:hyperlink>
      <w:r>
        <w:rPr>
          <w:rFonts w:ascii="Verdana" w:hAnsi="Verdana"/>
          <w:sz w:val="24"/>
          <w:szCs w:val="24"/>
        </w:rPr>
        <w:t xml:space="preserve"> </w:t>
      </w:r>
      <w:r w:rsidR="006A62B3" w:rsidRPr="006A62B3">
        <w:rPr>
          <w:rFonts w:ascii="Verdana" w:hAnsi="Verdana"/>
          <w:sz w:val="24"/>
          <w:szCs w:val="24"/>
        </w:rPr>
        <w:t xml:space="preserve"> ou pelos telefones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(11) 3225-1926 e (11) 3225-1930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1 DO OBJETO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1.1 O presente Edital tem por objeto a seleção, credenciamento de instrutores para</w:t>
      </w:r>
      <w:r w:rsidR="00E26CB0">
        <w:rPr>
          <w:rFonts w:ascii="Verdana" w:hAnsi="Verdana"/>
          <w:sz w:val="24"/>
          <w:szCs w:val="24"/>
        </w:rPr>
        <w:t xml:space="preserve"> itinerário de Formação Técnica </w:t>
      </w:r>
      <w:r w:rsidRPr="006A62B3">
        <w:rPr>
          <w:rFonts w:ascii="Verdana" w:hAnsi="Verdana"/>
          <w:sz w:val="24"/>
          <w:szCs w:val="24"/>
        </w:rPr>
        <w:t>e Profissional integrado ao</w:t>
      </w:r>
      <w:r w:rsidR="00E26CB0">
        <w:rPr>
          <w:rFonts w:ascii="Verdana" w:hAnsi="Verdana"/>
          <w:sz w:val="24"/>
          <w:szCs w:val="24"/>
        </w:rPr>
        <w:t xml:space="preserve"> Novo Ensino Médio, ampliando e </w:t>
      </w:r>
      <w:r w:rsidRPr="006A62B3">
        <w:rPr>
          <w:rFonts w:ascii="Verdana" w:hAnsi="Verdana"/>
          <w:sz w:val="24"/>
          <w:szCs w:val="24"/>
        </w:rPr>
        <w:t>diversificando as oportunidade</w:t>
      </w:r>
      <w:r w:rsidR="00E26CB0">
        <w:rPr>
          <w:rFonts w:ascii="Verdana" w:hAnsi="Verdana"/>
          <w:sz w:val="24"/>
          <w:szCs w:val="24"/>
        </w:rPr>
        <w:t xml:space="preserve">s educacionais aos estudantes e </w:t>
      </w:r>
      <w:r w:rsidRPr="006A62B3">
        <w:rPr>
          <w:rFonts w:ascii="Verdana" w:hAnsi="Verdana"/>
          <w:sz w:val="24"/>
          <w:szCs w:val="24"/>
        </w:rPr>
        <w:t>apoiando a melhoria da qual</w:t>
      </w:r>
      <w:r w:rsidR="00E26CB0">
        <w:rPr>
          <w:rFonts w:ascii="Verdana" w:hAnsi="Verdana"/>
          <w:sz w:val="24"/>
          <w:szCs w:val="24"/>
        </w:rPr>
        <w:t xml:space="preserve">idade do ensino médio público e </w:t>
      </w:r>
      <w:r w:rsidRPr="006A62B3">
        <w:rPr>
          <w:rFonts w:ascii="Verdana" w:hAnsi="Verdana"/>
          <w:sz w:val="24"/>
          <w:szCs w:val="24"/>
        </w:rPr>
        <w:t>o protagonismo juvenil, por</w:t>
      </w:r>
      <w:r w:rsidR="00E26CB0">
        <w:rPr>
          <w:rFonts w:ascii="Verdana" w:hAnsi="Verdana"/>
          <w:sz w:val="24"/>
          <w:szCs w:val="24"/>
        </w:rPr>
        <w:t xml:space="preserve"> meio do incremento da formação </w:t>
      </w:r>
      <w:r w:rsidRPr="006A62B3">
        <w:rPr>
          <w:rFonts w:ascii="Verdana" w:hAnsi="Verdana"/>
          <w:sz w:val="24"/>
          <w:szCs w:val="24"/>
        </w:rPr>
        <w:t>técnica de nível médio e de quali</w:t>
      </w:r>
      <w:r w:rsidR="00E26CB0">
        <w:rPr>
          <w:rFonts w:ascii="Verdana" w:hAnsi="Verdana"/>
          <w:sz w:val="24"/>
          <w:szCs w:val="24"/>
        </w:rPr>
        <w:t xml:space="preserve">ficação profissional, em cargos </w:t>
      </w:r>
      <w:r w:rsidRPr="006A62B3">
        <w:rPr>
          <w:rFonts w:ascii="Verdana" w:hAnsi="Verdana"/>
          <w:sz w:val="24"/>
          <w:szCs w:val="24"/>
        </w:rPr>
        <w:t>que não houveram candidatos inscritos suficientes.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2 DOS CARGOS, PRÉ-REQUISITOS E VAGAS</w:t>
      </w:r>
    </w:p>
    <w:p w:rsid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2.1 Os cargos REABERTOS e</w:t>
      </w:r>
      <w:r w:rsidR="00E26CB0">
        <w:rPr>
          <w:rFonts w:ascii="Verdana" w:hAnsi="Verdana"/>
          <w:sz w:val="24"/>
          <w:szCs w:val="24"/>
        </w:rPr>
        <w:t xml:space="preserve">stão distribuídos de acordo com </w:t>
      </w:r>
      <w:r w:rsidRPr="006A62B3">
        <w:rPr>
          <w:rFonts w:ascii="Verdana" w:hAnsi="Verdana"/>
          <w:sz w:val="24"/>
          <w:szCs w:val="24"/>
        </w:rPr>
        <w:t>tabela abaixo:</w:t>
      </w:r>
    </w:p>
    <w:p w:rsid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</w:p>
    <w:p w:rsid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60E39993" wp14:editId="69B28D72">
            <wp:extent cx="4524375" cy="923925"/>
            <wp:effectExtent l="0" t="0" r="9525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25007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2.2 Serão considerados como área afim cursos de</w:t>
      </w:r>
      <w:r w:rsidR="00E26CB0">
        <w:rPr>
          <w:rFonts w:ascii="Verdana" w:hAnsi="Verdana"/>
          <w:sz w:val="24"/>
          <w:szCs w:val="24"/>
        </w:rPr>
        <w:t xml:space="preserve"> nível superior </w:t>
      </w:r>
      <w:r w:rsidRPr="006A62B3">
        <w:rPr>
          <w:rFonts w:ascii="Verdana" w:hAnsi="Verdana"/>
          <w:sz w:val="24"/>
          <w:szCs w:val="24"/>
        </w:rPr>
        <w:t>próximos ou equivalente</w:t>
      </w:r>
      <w:r w:rsidR="00E26CB0">
        <w:rPr>
          <w:rFonts w:ascii="Verdana" w:hAnsi="Verdana"/>
          <w:sz w:val="24"/>
          <w:szCs w:val="24"/>
        </w:rPr>
        <w:t xml:space="preserve">s ou que apresentem disciplinas </w:t>
      </w:r>
      <w:r w:rsidRPr="006A62B3">
        <w:rPr>
          <w:rFonts w:ascii="Verdana" w:hAnsi="Verdana"/>
          <w:sz w:val="24"/>
          <w:szCs w:val="24"/>
        </w:rPr>
        <w:t>no histórico escolar correspondente ao cargo.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2.3 O presente credenci</w:t>
      </w:r>
      <w:r w:rsidR="00E26CB0">
        <w:rPr>
          <w:rFonts w:ascii="Verdana" w:hAnsi="Verdana"/>
          <w:sz w:val="24"/>
          <w:szCs w:val="24"/>
        </w:rPr>
        <w:t xml:space="preserve">amento prevê a criação de lista </w:t>
      </w:r>
      <w:r w:rsidRPr="006A62B3">
        <w:rPr>
          <w:rFonts w:ascii="Verdana" w:hAnsi="Verdana"/>
          <w:sz w:val="24"/>
          <w:szCs w:val="24"/>
        </w:rPr>
        <w:t>de cadastro reserva obedecendo</w:t>
      </w:r>
      <w:r w:rsidR="00E26CB0">
        <w:rPr>
          <w:rFonts w:ascii="Verdana" w:hAnsi="Verdana"/>
          <w:sz w:val="24"/>
          <w:szCs w:val="24"/>
        </w:rPr>
        <w:t xml:space="preserve"> a ordem de classificação final </w:t>
      </w:r>
      <w:r w:rsidRPr="006A62B3">
        <w:rPr>
          <w:rFonts w:ascii="Verdana" w:hAnsi="Verdana"/>
          <w:sz w:val="24"/>
          <w:szCs w:val="24"/>
        </w:rPr>
        <w:t>dos candidatos. A quantida</w:t>
      </w:r>
      <w:r w:rsidR="00E26CB0">
        <w:rPr>
          <w:rFonts w:ascii="Verdana" w:hAnsi="Verdana"/>
          <w:sz w:val="24"/>
          <w:szCs w:val="24"/>
        </w:rPr>
        <w:t xml:space="preserve">de de contratações dependerá da </w:t>
      </w:r>
      <w:r w:rsidRPr="006A62B3">
        <w:rPr>
          <w:rFonts w:ascii="Verdana" w:hAnsi="Verdana"/>
          <w:sz w:val="24"/>
          <w:szCs w:val="24"/>
        </w:rPr>
        <w:t>demanda de alunos matricu</w:t>
      </w:r>
      <w:r w:rsidR="00E26CB0">
        <w:rPr>
          <w:rFonts w:ascii="Verdana" w:hAnsi="Verdana"/>
          <w:sz w:val="24"/>
          <w:szCs w:val="24"/>
        </w:rPr>
        <w:t xml:space="preserve">lados nos cursos e a respectiva </w:t>
      </w:r>
      <w:r w:rsidRPr="006A62B3">
        <w:rPr>
          <w:rFonts w:ascii="Verdana" w:hAnsi="Verdana"/>
          <w:sz w:val="24"/>
          <w:szCs w:val="24"/>
        </w:rPr>
        <w:t>oferta de turmas.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2.5 O credenciamento será válido pelo período de até 01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 xml:space="preserve">(um) ano contado da data </w:t>
      </w:r>
      <w:r w:rsidR="00E26CB0">
        <w:rPr>
          <w:rFonts w:ascii="Verdana" w:hAnsi="Verdana"/>
          <w:sz w:val="24"/>
          <w:szCs w:val="24"/>
        </w:rPr>
        <w:t xml:space="preserve">da publicação da homologação, e </w:t>
      </w:r>
      <w:r w:rsidRPr="006A62B3">
        <w:rPr>
          <w:rFonts w:ascii="Verdana" w:hAnsi="Verdana"/>
          <w:sz w:val="24"/>
          <w:szCs w:val="24"/>
        </w:rPr>
        <w:t>poderá ser prorrogado por até mais 01 (um) ano, havendo interesse da Administração Pública,</w:t>
      </w:r>
      <w:r w:rsidR="00E26CB0">
        <w:rPr>
          <w:rFonts w:ascii="Verdana" w:hAnsi="Verdana"/>
          <w:sz w:val="24"/>
          <w:szCs w:val="24"/>
        </w:rPr>
        <w:t xml:space="preserve"> inclusive para o preenchimento </w:t>
      </w:r>
      <w:r w:rsidRPr="006A62B3">
        <w:rPr>
          <w:rFonts w:ascii="Verdana" w:hAnsi="Verdana"/>
          <w:sz w:val="24"/>
          <w:szCs w:val="24"/>
        </w:rPr>
        <w:t>de novas vagas.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2.6 Os demais credencia</w:t>
      </w:r>
      <w:r w:rsidR="00E26CB0">
        <w:rPr>
          <w:rFonts w:ascii="Verdana" w:hAnsi="Verdana"/>
          <w:sz w:val="24"/>
          <w:szCs w:val="24"/>
        </w:rPr>
        <w:t xml:space="preserve">dos poderão ser convocados para </w:t>
      </w:r>
      <w:r w:rsidRPr="006A62B3">
        <w:rPr>
          <w:rFonts w:ascii="Verdana" w:hAnsi="Verdana"/>
          <w:sz w:val="24"/>
          <w:szCs w:val="24"/>
        </w:rPr>
        <w:t>contratação, obedecendo a orde</w:t>
      </w:r>
      <w:r w:rsidR="00E26CB0">
        <w:rPr>
          <w:rFonts w:ascii="Verdana" w:hAnsi="Verdana"/>
          <w:sz w:val="24"/>
          <w:szCs w:val="24"/>
        </w:rPr>
        <w:t xml:space="preserve">m de classificação, conforme as </w:t>
      </w:r>
      <w:r w:rsidRPr="006A62B3">
        <w:rPr>
          <w:rFonts w:ascii="Verdana" w:hAnsi="Verdana"/>
          <w:sz w:val="24"/>
          <w:szCs w:val="24"/>
        </w:rPr>
        <w:t>necessidades e disponibilidade orçamentária da Administração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Pública durante o prazo de validade do credenciamento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 xml:space="preserve">2.7 O credenciamento </w:t>
      </w:r>
      <w:r w:rsidR="00E26CB0">
        <w:rPr>
          <w:rFonts w:ascii="Verdana" w:hAnsi="Verdana"/>
          <w:sz w:val="24"/>
          <w:szCs w:val="24"/>
        </w:rPr>
        <w:t xml:space="preserve">não implica em qualquer direito </w:t>
      </w:r>
      <w:r w:rsidRPr="006A62B3">
        <w:rPr>
          <w:rFonts w:ascii="Verdana" w:hAnsi="Verdana"/>
          <w:sz w:val="24"/>
          <w:szCs w:val="24"/>
        </w:rPr>
        <w:t>à contratação, a qual oco</w:t>
      </w:r>
      <w:r w:rsidR="00E26CB0">
        <w:rPr>
          <w:rFonts w:ascii="Verdana" w:hAnsi="Verdana"/>
          <w:sz w:val="24"/>
          <w:szCs w:val="24"/>
        </w:rPr>
        <w:t xml:space="preserve">rrerá conforme a necessidade da </w:t>
      </w:r>
      <w:r w:rsidRPr="006A62B3">
        <w:rPr>
          <w:rFonts w:ascii="Verdana" w:hAnsi="Verdana"/>
          <w:sz w:val="24"/>
          <w:szCs w:val="24"/>
        </w:rPr>
        <w:t>Administração Pública, desde que exista disponibilidade orçamentária, não garantindo, port</w:t>
      </w:r>
      <w:r w:rsidR="00E26CB0">
        <w:rPr>
          <w:rFonts w:ascii="Verdana" w:hAnsi="Verdana"/>
          <w:sz w:val="24"/>
          <w:szCs w:val="24"/>
        </w:rPr>
        <w:t xml:space="preserve">anto, a qualquer candidato, que </w:t>
      </w:r>
      <w:r w:rsidRPr="006A62B3">
        <w:rPr>
          <w:rFonts w:ascii="Verdana" w:hAnsi="Verdana"/>
          <w:sz w:val="24"/>
          <w:szCs w:val="24"/>
        </w:rPr>
        <w:t>sua proposta será efetivament</w:t>
      </w:r>
      <w:r w:rsidR="00E26CB0">
        <w:rPr>
          <w:rFonts w:ascii="Verdana" w:hAnsi="Verdana"/>
          <w:sz w:val="24"/>
          <w:szCs w:val="24"/>
        </w:rPr>
        <w:t xml:space="preserve">e contratada pela Administração </w:t>
      </w:r>
      <w:r w:rsidRPr="006A62B3">
        <w:rPr>
          <w:rFonts w:ascii="Verdana" w:hAnsi="Verdana"/>
          <w:sz w:val="24"/>
          <w:szCs w:val="24"/>
        </w:rPr>
        <w:t>Pública.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2.8 O descredenciamento poderá ocorrer por pedido do interessado, mediante notificação</w:t>
      </w:r>
      <w:r w:rsidR="00E26CB0">
        <w:rPr>
          <w:rFonts w:ascii="Verdana" w:hAnsi="Verdana"/>
          <w:sz w:val="24"/>
          <w:szCs w:val="24"/>
        </w:rPr>
        <w:t xml:space="preserve"> dirigida à Fundação Paulistana </w:t>
      </w:r>
      <w:r w:rsidRPr="006A62B3">
        <w:rPr>
          <w:rFonts w:ascii="Verdana" w:hAnsi="Verdana"/>
          <w:sz w:val="24"/>
          <w:szCs w:val="24"/>
        </w:rPr>
        <w:t>de Educação de Educação, Te</w:t>
      </w:r>
      <w:r w:rsidR="00E26CB0">
        <w:rPr>
          <w:rFonts w:ascii="Verdana" w:hAnsi="Verdana"/>
          <w:sz w:val="24"/>
          <w:szCs w:val="24"/>
        </w:rPr>
        <w:t xml:space="preserve">cnologia e Cultura, no endereço </w:t>
      </w:r>
      <w:r w:rsidRPr="006A62B3">
        <w:rPr>
          <w:rFonts w:ascii="Verdana" w:hAnsi="Verdana"/>
          <w:sz w:val="24"/>
          <w:szCs w:val="24"/>
        </w:rPr>
        <w:t>constante do preâmbulo deste Edital, ou pela Administração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Pública na hipótese de superveni</w:t>
      </w:r>
      <w:r w:rsidR="00E26CB0">
        <w:rPr>
          <w:rFonts w:ascii="Verdana" w:hAnsi="Verdana"/>
          <w:sz w:val="24"/>
          <w:szCs w:val="24"/>
        </w:rPr>
        <w:t xml:space="preserve">ência de fato que o justifique, </w:t>
      </w:r>
      <w:r w:rsidRPr="006A62B3">
        <w:rPr>
          <w:rFonts w:ascii="Verdana" w:hAnsi="Verdana"/>
          <w:sz w:val="24"/>
          <w:szCs w:val="24"/>
        </w:rPr>
        <w:t>devidamente motivado, nos termos da legislação aplicável.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2.9 Só poderão particip</w:t>
      </w:r>
      <w:r w:rsidR="00E26CB0">
        <w:rPr>
          <w:rFonts w:ascii="Verdana" w:hAnsi="Verdana"/>
          <w:sz w:val="24"/>
          <w:szCs w:val="24"/>
        </w:rPr>
        <w:t xml:space="preserve">ar deste credenciamento pessoas </w:t>
      </w:r>
      <w:r w:rsidRPr="006A62B3">
        <w:rPr>
          <w:rFonts w:ascii="Verdana" w:hAnsi="Verdana"/>
          <w:sz w:val="24"/>
          <w:szCs w:val="24"/>
        </w:rPr>
        <w:t>físicas com idade mínima de 18 anos, que cumpram os requisitos do cargo conforme item</w:t>
      </w:r>
      <w:r w:rsidR="00E26CB0">
        <w:rPr>
          <w:rFonts w:ascii="Verdana" w:hAnsi="Verdana"/>
          <w:sz w:val="24"/>
          <w:szCs w:val="24"/>
        </w:rPr>
        <w:t xml:space="preserve"> 2.1. que conheçam e estejam de </w:t>
      </w:r>
      <w:r w:rsidRPr="006A62B3">
        <w:rPr>
          <w:rFonts w:ascii="Verdana" w:hAnsi="Verdana"/>
          <w:sz w:val="24"/>
          <w:szCs w:val="24"/>
        </w:rPr>
        <w:t>acordo com as disposições contidas neste termo.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2.10 A participação, seleção e contr</w:t>
      </w:r>
      <w:r w:rsidR="00E26CB0">
        <w:rPr>
          <w:rFonts w:ascii="Verdana" w:hAnsi="Verdana"/>
          <w:sz w:val="24"/>
          <w:szCs w:val="24"/>
        </w:rPr>
        <w:t xml:space="preserve">atação obedecerão aos </w:t>
      </w:r>
      <w:r w:rsidRPr="006A62B3">
        <w:rPr>
          <w:rFonts w:ascii="Verdana" w:hAnsi="Verdana"/>
          <w:sz w:val="24"/>
          <w:szCs w:val="24"/>
        </w:rPr>
        <w:t>critérios estabelecidos no presente Edital e seus Anexos.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2.11 Não poderão se inscrever: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2.11.1 Servidores pertencen</w:t>
      </w:r>
      <w:r w:rsidR="00E26CB0">
        <w:rPr>
          <w:rFonts w:ascii="Verdana" w:hAnsi="Verdana"/>
          <w:sz w:val="24"/>
          <w:szCs w:val="24"/>
        </w:rPr>
        <w:t xml:space="preserve">tes aos quadros de funcionários </w:t>
      </w:r>
      <w:r w:rsidRPr="006A62B3">
        <w:rPr>
          <w:rFonts w:ascii="Verdana" w:hAnsi="Verdana"/>
          <w:sz w:val="24"/>
          <w:szCs w:val="24"/>
        </w:rPr>
        <w:t>da Prefeitura do Município de S</w:t>
      </w:r>
      <w:r w:rsidR="00E26CB0">
        <w:rPr>
          <w:rFonts w:ascii="Verdana" w:hAnsi="Verdana"/>
          <w:sz w:val="24"/>
          <w:szCs w:val="24"/>
        </w:rPr>
        <w:t xml:space="preserve">ão Paulo (Administração Pública </w:t>
      </w:r>
      <w:r w:rsidRPr="006A62B3">
        <w:rPr>
          <w:rFonts w:ascii="Verdana" w:hAnsi="Verdana"/>
          <w:sz w:val="24"/>
          <w:szCs w:val="24"/>
        </w:rPr>
        <w:t xml:space="preserve">direta e indireta), conforme estabelecido no Estatuto dos Funcionários Públicos do Município </w:t>
      </w:r>
      <w:r w:rsidR="00E26CB0">
        <w:rPr>
          <w:rFonts w:ascii="Verdana" w:hAnsi="Verdana"/>
          <w:sz w:val="24"/>
          <w:szCs w:val="24"/>
        </w:rPr>
        <w:t xml:space="preserve">de São Paulo (Lei 8989/79, art. </w:t>
      </w:r>
      <w:r w:rsidRPr="006A62B3">
        <w:rPr>
          <w:rFonts w:ascii="Verdana" w:hAnsi="Verdana"/>
          <w:sz w:val="24"/>
          <w:szCs w:val="24"/>
        </w:rPr>
        <w:t>179, inciso XV).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2.11.2 Empregados Públi</w:t>
      </w:r>
      <w:r w:rsidR="00E26CB0">
        <w:rPr>
          <w:rFonts w:ascii="Verdana" w:hAnsi="Verdana"/>
          <w:sz w:val="24"/>
          <w:szCs w:val="24"/>
        </w:rPr>
        <w:t xml:space="preserve">cos pertencentes aos quadros de </w:t>
      </w:r>
      <w:r w:rsidRPr="006A62B3">
        <w:rPr>
          <w:rFonts w:ascii="Verdana" w:hAnsi="Verdana"/>
          <w:sz w:val="24"/>
          <w:szCs w:val="24"/>
        </w:rPr>
        <w:t>funcionários da Fundação Paulistana de Educação, Tecnologia e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Cultura, nos termos do inciso 15, do artigo 179, da Lei 8.989, de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29 de outubro de 1.979.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lastRenderedPageBreak/>
        <w:t>2.11.3 Pessoas que t</w:t>
      </w:r>
      <w:r w:rsidR="00E26CB0">
        <w:rPr>
          <w:rFonts w:ascii="Verdana" w:hAnsi="Verdana"/>
          <w:sz w:val="24"/>
          <w:szCs w:val="24"/>
        </w:rPr>
        <w:t xml:space="preserve">enham sido declaradas inidôneas </w:t>
      </w:r>
      <w:r w:rsidRPr="006A62B3">
        <w:rPr>
          <w:rFonts w:ascii="Verdana" w:hAnsi="Verdana"/>
          <w:sz w:val="24"/>
          <w:szCs w:val="24"/>
        </w:rPr>
        <w:t>para licitar e contratar com</w:t>
      </w:r>
      <w:r w:rsidR="00E26CB0">
        <w:rPr>
          <w:rFonts w:ascii="Verdana" w:hAnsi="Verdana"/>
          <w:sz w:val="24"/>
          <w:szCs w:val="24"/>
        </w:rPr>
        <w:t xml:space="preserve"> a Administração Pública ou que </w:t>
      </w:r>
      <w:r w:rsidRPr="006A62B3">
        <w:rPr>
          <w:rFonts w:ascii="Verdana" w:hAnsi="Verdana"/>
          <w:sz w:val="24"/>
          <w:szCs w:val="24"/>
        </w:rPr>
        <w:t>estejam suspensas ou impedidas de licitar e contratar com a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Administração Pública, nos termos da Orientação Normativa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PGM 03/2012.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3. DAS ATRIBUIÇÕES E LOCAIS DE TRABALHO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3.1 As atividades serão r</w:t>
      </w:r>
      <w:r w:rsidR="00E26CB0">
        <w:rPr>
          <w:rFonts w:ascii="Verdana" w:hAnsi="Verdana"/>
          <w:sz w:val="24"/>
          <w:szCs w:val="24"/>
        </w:rPr>
        <w:t xml:space="preserve">ealizadas em cursos de formação </w:t>
      </w:r>
      <w:r w:rsidRPr="006A62B3">
        <w:rPr>
          <w:rFonts w:ascii="Verdana" w:hAnsi="Verdana"/>
          <w:sz w:val="24"/>
          <w:szCs w:val="24"/>
        </w:rPr>
        <w:t>profissional técnica de nível médio em consonância com o Catálogo Nacional de Cursos Técnicos, sendo o</w:t>
      </w:r>
      <w:r w:rsidR="00E26CB0">
        <w:rPr>
          <w:rFonts w:ascii="Verdana" w:hAnsi="Verdana"/>
          <w:sz w:val="24"/>
          <w:szCs w:val="24"/>
        </w:rPr>
        <w:t xml:space="preserve">ferecido de forma </w:t>
      </w:r>
      <w:r w:rsidRPr="006A62B3">
        <w:rPr>
          <w:rFonts w:ascii="Verdana" w:hAnsi="Verdana"/>
          <w:sz w:val="24"/>
          <w:szCs w:val="24"/>
        </w:rPr>
        <w:t>integrada, com base no Art. 1</w:t>
      </w:r>
      <w:r w:rsidR="00E26CB0">
        <w:rPr>
          <w:rFonts w:ascii="Verdana" w:hAnsi="Verdana"/>
          <w:sz w:val="24"/>
          <w:szCs w:val="24"/>
        </w:rPr>
        <w:t xml:space="preserve">6, Inciso I na Resolução CNE/CP </w:t>
      </w:r>
      <w:r w:rsidRPr="006A62B3">
        <w:rPr>
          <w:rFonts w:ascii="Verdana" w:hAnsi="Verdana"/>
          <w:sz w:val="24"/>
          <w:szCs w:val="24"/>
        </w:rPr>
        <w:t>01/2021, e na Resolução CNE</w:t>
      </w:r>
      <w:r w:rsidR="00E26CB0">
        <w:rPr>
          <w:rFonts w:ascii="Verdana" w:hAnsi="Verdana"/>
          <w:sz w:val="24"/>
          <w:szCs w:val="24"/>
        </w:rPr>
        <w:t xml:space="preserve">/CEB de 03/2021 que atualiza as </w:t>
      </w:r>
      <w:r w:rsidRPr="006A62B3">
        <w:rPr>
          <w:rFonts w:ascii="Verdana" w:hAnsi="Verdana"/>
          <w:sz w:val="24"/>
          <w:szCs w:val="24"/>
        </w:rPr>
        <w:t>Diretrizes Curriculares Nacionais para o Ensino Médio.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 xml:space="preserve">3.2 São atribuições dos </w:t>
      </w:r>
      <w:r w:rsidR="00E26CB0">
        <w:rPr>
          <w:rFonts w:ascii="Verdana" w:hAnsi="Verdana"/>
          <w:sz w:val="24"/>
          <w:szCs w:val="24"/>
        </w:rPr>
        <w:t xml:space="preserve">instrutores, além de outras que </w:t>
      </w:r>
      <w:r w:rsidRPr="006A62B3">
        <w:rPr>
          <w:rFonts w:ascii="Verdana" w:hAnsi="Verdana"/>
          <w:sz w:val="24"/>
          <w:szCs w:val="24"/>
        </w:rPr>
        <w:t>lhe forem delegadas pelo Super</w:t>
      </w:r>
      <w:r w:rsidR="00E26CB0">
        <w:rPr>
          <w:rFonts w:ascii="Verdana" w:hAnsi="Verdana"/>
          <w:sz w:val="24"/>
          <w:szCs w:val="24"/>
        </w:rPr>
        <w:t xml:space="preserve">visor Geral da Escola Municipal </w:t>
      </w:r>
      <w:r w:rsidRPr="006A62B3">
        <w:rPr>
          <w:rFonts w:ascii="Verdana" w:hAnsi="Verdana"/>
          <w:sz w:val="24"/>
          <w:szCs w:val="24"/>
        </w:rPr>
        <w:t xml:space="preserve">de Educação Profissional e Saúde Pública Professor </w:t>
      </w:r>
      <w:proofErr w:type="spellStart"/>
      <w:r w:rsidRPr="006A62B3">
        <w:rPr>
          <w:rFonts w:ascii="Verdana" w:hAnsi="Verdana"/>
          <w:sz w:val="24"/>
          <w:szCs w:val="24"/>
        </w:rPr>
        <w:t>Makiguti</w:t>
      </w:r>
      <w:proofErr w:type="spellEnd"/>
      <w:r w:rsidRPr="006A62B3">
        <w:rPr>
          <w:rFonts w:ascii="Verdana" w:hAnsi="Verdana"/>
          <w:sz w:val="24"/>
          <w:szCs w:val="24"/>
        </w:rPr>
        <w:t xml:space="preserve"> -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Sede, assim como, Coordenadores de Curso, nos limites legais: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a. Acompanhar o planejamento das aulas e atividades didáticas e ministrá-las aos alunos da rede pública de educação do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Município da Cidade de São Paulo;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b. adequar a oferta dos cur</w:t>
      </w:r>
      <w:r w:rsidR="00E26CB0">
        <w:rPr>
          <w:rFonts w:ascii="Verdana" w:hAnsi="Verdana"/>
          <w:sz w:val="24"/>
          <w:szCs w:val="24"/>
        </w:rPr>
        <w:t xml:space="preserve">sos às necessidades específicas </w:t>
      </w:r>
      <w:r w:rsidRPr="006A62B3">
        <w:rPr>
          <w:rFonts w:ascii="Verdana" w:hAnsi="Verdana"/>
          <w:sz w:val="24"/>
          <w:szCs w:val="24"/>
        </w:rPr>
        <w:t>do público-alvo;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c. registrar a frequênc</w:t>
      </w:r>
      <w:r w:rsidR="00E26CB0">
        <w:rPr>
          <w:rFonts w:ascii="Verdana" w:hAnsi="Verdana"/>
          <w:sz w:val="24"/>
          <w:szCs w:val="24"/>
        </w:rPr>
        <w:t xml:space="preserve">ia e o desempenho acadêmico dos </w:t>
      </w:r>
      <w:r w:rsidRPr="006A62B3">
        <w:rPr>
          <w:rFonts w:ascii="Verdana" w:hAnsi="Verdana"/>
          <w:sz w:val="24"/>
          <w:szCs w:val="24"/>
        </w:rPr>
        <w:t>estudantes;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d. adequar conteúdos, materiais didáticos, mídias e bibliografia às necessidades dos estudantes, sejam elas na modalidade presencial ou remota;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e. propiciar espaço de acolhimento e debate com os estudantes;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f. avaliar o desempenho dos estudantes;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g. participar dos encontros semanais, mensais e semestrais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de caráter escolar e pedagógico;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 xml:space="preserve">h. participar da formação docente </w:t>
      </w:r>
      <w:r w:rsidR="00E26CB0">
        <w:rPr>
          <w:rFonts w:ascii="Verdana" w:hAnsi="Verdana"/>
          <w:sz w:val="24"/>
          <w:szCs w:val="24"/>
        </w:rPr>
        <w:t xml:space="preserve">com professores do Ensino Médio </w:t>
      </w:r>
      <w:r w:rsidRPr="006A62B3">
        <w:rPr>
          <w:rFonts w:ascii="Verdana" w:hAnsi="Verdana"/>
          <w:sz w:val="24"/>
          <w:szCs w:val="24"/>
        </w:rPr>
        <w:t>das unidades educacionais;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i. cumprir e fazer cumprir as normas legais e regimentais,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j. zelar pelos bens patrimoniais e solicitar manute</w:t>
      </w:r>
      <w:r w:rsidR="00E26CB0">
        <w:rPr>
          <w:rFonts w:ascii="Verdana" w:hAnsi="Verdana"/>
          <w:sz w:val="24"/>
          <w:szCs w:val="24"/>
        </w:rPr>
        <w:t xml:space="preserve">nção ou </w:t>
      </w:r>
      <w:r w:rsidRPr="006A62B3">
        <w:rPr>
          <w:rFonts w:ascii="Verdana" w:hAnsi="Verdana"/>
          <w:sz w:val="24"/>
          <w:szCs w:val="24"/>
        </w:rPr>
        <w:t>substituição dos mesmos quando necessário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k. atuar em/com colaboração de professores, coordenadores e/ou outros profissionais qu</w:t>
      </w:r>
      <w:r w:rsidR="00E26CB0">
        <w:rPr>
          <w:rFonts w:ascii="Verdana" w:hAnsi="Verdana"/>
          <w:sz w:val="24"/>
          <w:szCs w:val="24"/>
        </w:rPr>
        <w:t xml:space="preserve">e possa a Administração pública </w:t>
      </w:r>
      <w:r w:rsidRPr="006A62B3">
        <w:rPr>
          <w:rFonts w:ascii="Verdana" w:hAnsi="Verdana"/>
          <w:sz w:val="24"/>
          <w:szCs w:val="24"/>
        </w:rPr>
        <w:t>designar.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3.3 Os cursos em convênio com a Secretaria Municipal de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Educação da Cidade de São Paulo,</w:t>
      </w:r>
      <w:r w:rsidR="00E26CB0">
        <w:rPr>
          <w:rFonts w:ascii="Verdana" w:hAnsi="Verdana"/>
          <w:sz w:val="24"/>
          <w:szCs w:val="24"/>
        </w:rPr>
        <w:t xml:space="preserve"> como composição de itinerários </w:t>
      </w:r>
      <w:r w:rsidRPr="006A62B3">
        <w:rPr>
          <w:rFonts w:ascii="Verdana" w:hAnsi="Verdana"/>
          <w:sz w:val="24"/>
          <w:szCs w:val="24"/>
        </w:rPr>
        <w:t>formativos ao novo Ensino</w:t>
      </w:r>
      <w:r w:rsidR="00E26CB0">
        <w:rPr>
          <w:rFonts w:ascii="Verdana" w:hAnsi="Verdana"/>
          <w:sz w:val="24"/>
          <w:szCs w:val="24"/>
        </w:rPr>
        <w:t xml:space="preserve"> Médio ocorrerão, nos seguintes </w:t>
      </w:r>
      <w:r w:rsidRPr="006A62B3">
        <w:rPr>
          <w:rFonts w:ascii="Verdana" w:hAnsi="Verdana"/>
          <w:sz w:val="24"/>
          <w:szCs w:val="24"/>
        </w:rPr>
        <w:t>locais divididos por modalidade: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3.3.1 Os Cursos de Quali</w:t>
      </w:r>
      <w:r w:rsidR="00E26CB0">
        <w:rPr>
          <w:rFonts w:ascii="Verdana" w:hAnsi="Verdana"/>
          <w:sz w:val="24"/>
          <w:szCs w:val="24"/>
        </w:rPr>
        <w:t xml:space="preserve">ficação Profissional integrado, </w:t>
      </w:r>
      <w:r w:rsidRPr="006A62B3">
        <w:rPr>
          <w:rFonts w:ascii="Verdana" w:hAnsi="Verdana"/>
          <w:sz w:val="24"/>
          <w:szCs w:val="24"/>
        </w:rPr>
        <w:t>período noturno, ocorrerão nos seguintes locais:</w:t>
      </w:r>
    </w:p>
    <w:p w:rsid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a. Escola Municipal de Ensino Fundamental e Médio Antônio Alves Veríssimo, situado n</w:t>
      </w:r>
      <w:r w:rsidR="00E26CB0">
        <w:rPr>
          <w:rFonts w:ascii="Verdana" w:hAnsi="Verdana"/>
          <w:sz w:val="24"/>
          <w:szCs w:val="24"/>
        </w:rPr>
        <w:t xml:space="preserve">a Rua Martino Arósio, 61 – Vila </w:t>
      </w:r>
      <w:r w:rsidRPr="006A62B3">
        <w:rPr>
          <w:rFonts w:ascii="Verdana" w:hAnsi="Verdana"/>
          <w:sz w:val="24"/>
          <w:szCs w:val="24"/>
        </w:rPr>
        <w:t>Aurora, São Paulo - SP, 05186-150;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b. Escola Municipal de E</w:t>
      </w:r>
      <w:r w:rsidR="00E26CB0">
        <w:rPr>
          <w:rFonts w:ascii="Verdana" w:hAnsi="Verdana"/>
          <w:sz w:val="24"/>
          <w:szCs w:val="24"/>
        </w:rPr>
        <w:t xml:space="preserve">nsino Fundamental e Médio Darcy </w:t>
      </w:r>
      <w:r w:rsidRPr="006A62B3">
        <w:rPr>
          <w:rFonts w:ascii="Verdana" w:hAnsi="Verdana"/>
          <w:sz w:val="24"/>
          <w:szCs w:val="24"/>
        </w:rPr>
        <w:t>Ribeiro, situado na Rua Daniel Bernardo, 105 - São Miguel Paulista, São Paulo - SP, 08010-100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lastRenderedPageBreak/>
        <w:t xml:space="preserve">c. Escola Municipal de Ensino Fundamental e Médio Guiomar Cabral, situado a Avenida Menotti </w:t>
      </w:r>
      <w:proofErr w:type="spellStart"/>
      <w:r w:rsidRPr="006A62B3">
        <w:rPr>
          <w:rFonts w:ascii="Verdana" w:hAnsi="Verdana"/>
          <w:sz w:val="24"/>
          <w:szCs w:val="24"/>
        </w:rPr>
        <w:t>Laudísio</w:t>
      </w:r>
      <w:proofErr w:type="spellEnd"/>
      <w:r w:rsidRPr="006A62B3">
        <w:rPr>
          <w:rFonts w:ascii="Verdana" w:hAnsi="Verdana"/>
          <w:sz w:val="24"/>
          <w:szCs w:val="24"/>
        </w:rPr>
        <w:t>, 553 - Jardim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Cidade Pirituba, São Paulo - SP, 02945-000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d. Escola Municipal de Ensino Fundamental e Médio Oswaldo Aranha Bandeira de Mello, situado na Avenida dos Metalúrgicos, 1155 - Cidade Tiradentes, São Paulo - SP, 08471-000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 xml:space="preserve">3.3.2 Os Cursos de formação técnica profissional </w:t>
      </w:r>
      <w:r w:rsidR="00E26CB0">
        <w:rPr>
          <w:rFonts w:ascii="Verdana" w:hAnsi="Verdana"/>
          <w:sz w:val="24"/>
          <w:szCs w:val="24"/>
        </w:rPr>
        <w:t xml:space="preserve">integrada </w:t>
      </w:r>
      <w:r w:rsidRPr="006A62B3">
        <w:rPr>
          <w:rFonts w:ascii="Verdana" w:hAnsi="Verdana"/>
          <w:sz w:val="24"/>
          <w:szCs w:val="24"/>
        </w:rPr>
        <w:t xml:space="preserve">ao ensino médio, no período </w:t>
      </w:r>
      <w:r w:rsidR="00E26CB0">
        <w:rPr>
          <w:rFonts w:ascii="Verdana" w:hAnsi="Verdana"/>
          <w:sz w:val="24"/>
          <w:szCs w:val="24"/>
        </w:rPr>
        <w:t xml:space="preserve">diurno, ocorrerão nos seguintes </w:t>
      </w:r>
      <w:r w:rsidRPr="006A62B3">
        <w:rPr>
          <w:rFonts w:ascii="Verdana" w:hAnsi="Verdana"/>
          <w:sz w:val="24"/>
          <w:szCs w:val="24"/>
        </w:rPr>
        <w:t>locais: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a. Escola Municipal de Ensino Fundamental e Médio Vereador Antônio Sampaio, situado na Rua Voluntários da Pátria, 733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- Santana, São Paulo - SP, 02011-000;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 xml:space="preserve">b. Escola Municipal de Ensino Fundamental e Médio Professor </w:t>
      </w:r>
      <w:proofErr w:type="spellStart"/>
      <w:r w:rsidRPr="006A62B3">
        <w:rPr>
          <w:rFonts w:ascii="Verdana" w:hAnsi="Verdana"/>
          <w:sz w:val="24"/>
          <w:szCs w:val="24"/>
        </w:rPr>
        <w:t>Derville</w:t>
      </w:r>
      <w:proofErr w:type="spellEnd"/>
      <w:r w:rsidRPr="006A62B3">
        <w:rPr>
          <w:rFonts w:ascii="Verdana" w:hAnsi="Verdana"/>
          <w:sz w:val="24"/>
          <w:szCs w:val="24"/>
        </w:rPr>
        <w:t xml:space="preserve"> </w:t>
      </w:r>
      <w:proofErr w:type="spellStart"/>
      <w:r w:rsidRPr="006A62B3">
        <w:rPr>
          <w:rFonts w:ascii="Verdana" w:hAnsi="Verdana"/>
          <w:sz w:val="24"/>
          <w:szCs w:val="24"/>
        </w:rPr>
        <w:t>Allegretti</w:t>
      </w:r>
      <w:proofErr w:type="spellEnd"/>
      <w:r w:rsidRPr="006A62B3">
        <w:rPr>
          <w:rFonts w:ascii="Verdana" w:hAnsi="Verdana"/>
          <w:sz w:val="24"/>
          <w:szCs w:val="24"/>
        </w:rPr>
        <w:t>, situado na Rua Voluntários da Pátria,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777 - Santana, São Paulo - SP, 02011-000;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c. Escola Municipal de En</w:t>
      </w:r>
      <w:r w:rsidR="00E26CB0">
        <w:rPr>
          <w:rFonts w:ascii="Verdana" w:hAnsi="Verdana"/>
          <w:sz w:val="24"/>
          <w:szCs w:val="24"/>
        </w:rPr>
        <w:t xml:space="preserve">sino Fundamental e Médio Linneu </w:t>
      </w:r>
      <w:r w:rsidRPr="006A62B3">
        <w:rPr>
          <w:rFonts w:ascii="Verdana" w:hAnsi="Verdana"/>
          <w:sz w:val="24"/>
          <w:szCs w:val="24"/>
        </w:rPr>
        <w:t>Prestes, situado na Avenida Adolfo Pinheiro, 511 - Santo Ama</w:t>
      </w:r>
      <w:r w:rsidR="00E26CB0">
        <w:rPr>
          <w:rFonts w:ascii="Verdana" w:hAnsi="Verdana"/>
          <w:sz w:val="24"/>
          <w:szCs w:val="24"/>
        </w:rPr>
        <w:t xml:space="preserve">ro, </w:t>
      </w:r>
      <w:r w:rsidRPr="006A62B3">
        <w:rPr>
          <w:rFonts w:ascii="Verdana" w:hAnsi="Verdana"/>
          <w:sz w:val="24"/>
          <w:szCs w:val="24"/>
        </w:rPr>
        <w:t>São Paulo - SP, 04733-100;</w:t>
      </w:r>
    </w:p>
    <w:p w:rsidR="006A62B3" w:rsidRP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d. Escola Municipal de Ensino Fundamental e Médio Rubens Paiva, situado na Rua dos Navegadores, 91 - Jardim Ângela (Zona Leste), São Paulo - SP, 03985-120;</w:t>
      </w:r>
    </w:p>
    <w:p w:rsid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3.4 Os cursos de Qualificação Profissional serão distribuídos conforme tabela abaixo:</w:t>
      </w:r>
    </w:p>
    <w:p w:rsid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</w:p>
    <w:p w:rsidR="006A62B3" w:rsidRDefault="006A62B3" w:rsidP="006A62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drawing>
          <wp:inline distT="0" distB="0" distL="0" distR="0" wp14:anchorId="6799F45D" wp14:editId="7B4FDE12">
            <wp:extent cx="4524375" cy="1552575"/>
            <wp:effectExtent l="0" t="0" r="9525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25007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2B3" w:rsidRDefault="006A62B3" w:rsidP="002439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t>3.5 Os cursos Técnicos serão distribuídos conforme tabela</w:t>
      </w:r>
    </w:p>
    <w:p w:rsidR="006A62B3" w:rsidRDefault="006A62B3" w:rsidP="002439B3">
      <w:pPr>
        <w:spacing w:after="0" w:line="240" w:lineRule="auto"/>
        <w:rPr>
          <w:rFonts w:ascii="Verdana" w:hAnsi="Verdana"/>
          <w:sz w:val="24"/>
          <w:szCs w:val="24"/>
        </w:rPr>
      </w:pPr>
    </w:p>
    <w:p w:rsidR="006A62B3" w:rsidRDefault="006A62B3" w:rsidP="002439B3">
      <w:pPr>
        <w:spacing w:after="0" w:line="240" w:lineRule="auto"/>
        <w:rPr>
          <w:rFonts w:ascii="Verdana" w:hAnsi="Verdana"/>
          <w:sz w:val="24"/>
          <w:szCs w:val="24"/>
        </w:rPr>
      </w:pPr>
      <w:r w:rsidRPr="006A62B3">
        <w:rPr>
          <w:rFonts w:ascii="Verdana" w:hAnsi="Verdana"/>
          <w:sz w:val="24"/>
          <w:szCs w:val="24"/>
        </w:rPr>
        <w:drawing>
          <wp:inline distT="0" distB="0" distL="0" distR="0" wp14:anchorId="5EFEACAB" wp14:editId="6B331581">
            <wp:extent cx="4419600" cy="93345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C3" w:rsidRDefault="00CC4AC3" w:rsidP="002439B3">
      <w:pPr>
        <w:spacing w:after="0" w:line="240" w:lineRule="auto"/>
        <w:rPr>
          <w:rFonts w:ascii="Verdana" w:hAnsi="Verdana"/>
          <w:sz w:val="24"/>
          <w:szCs w:val="24"/>
        </w:rPr>
      </w:pP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3.6 Os instrutores selec</w:t>
      </w:r>
      <w:r w:rsidR="00E26CB0">
        <w:rPr>
          <w:rFonts w:ascii="Verdana" w:hAnsi="Verdana"/>
          <w:sz w:val="24"/>
          <w:szCs w:val="24"/>
        </w:rPr>
        <w:t xml:space="preserve">ionados no presente instrumento </w:t>
      </w:r>
      <w:r w:rsidRPr="00CC4AC3">
        <w:rPr>
          <w:rFonts w:ascii="Verdana" w:hAnsi="Verdana"/>
          <w:sz w:val="24"/>
          <w:szCs w:val="24"/>
        </w:rPr>
        <w:t>serão prioritariamente de</w:t>
      </w:r>
      <w:r w:rsidR="00E26CB0">
        <w:rPr>
          <w:rFonts w:ascii="Verdana" w:hAnsi="Verdana"/>
          <w:sz w:val="24"/>
          <w:szCs w:val="24"/>
        </w:rPr>
        <w:t xml:space="preserve">stinados a atuação no Cursos de </w:t>
      </w:r>
      <w:r w:rsidRPr="00CC4AC3">
        <w:rPr>
          <w:rFonts w:ascii="Verdana" w:hAnsi="Verdana"/>
          <w:sz w:val="24"/>
          <w:szCs w:val="24"/>
        </w:rPr>
        <w:t>Qualificação Profissional integ</w:t>
      </w:r>
      <w:r w:rsidR="00E26CB0">
        <w:rPr>
          <w:rFonts w:ascii="Verdana" w:hAnsi="Verdana"/>
          <w:sz w:val="24"/>
          <w:szCs w:val="24"/>
        </w:rPr>
        <w:t xml:space="preserve">rado – Noturno; podendo ser </w:t>
      </w:r>
      <w:r w:rsidRPr="00CC4AC3">
        <w:rPr>
          <w:rFonts w:ascii="Verdana" w:hAnsi="Verdana"/>
          <w:sz w:val="24"/>
          <w:szCs w:val="24"/>
        </w:rPr>
        <w:t>distribuídos conforme necessidade ao cursos diurnos.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4. DA DOCUMENTAÇÃO E EXIGÊNCIAS PARA INSCRIÇÕES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4.1 As inscrições deverão ser feitas presencialmente da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lastRenderedPageBreak/>
        <w:t>Sede da Fundação Paulistana de Educação, Tecnologia e Cultura, situada na Rua São João, 473, 6º andar - Centro - São Paulo,</w:t>
      </w:r>
      <w:r w:rsidR="00E26CB0">
        <w:rPr>
          <w:rFonts w:ascii="Verdana" w:hAnsi="Verdana"/>
          <w:sz w:val="24"/>
          <w:szCs w:val="24"/>
        </w:rPr>
        <w:t xml:space="preserve"> </w:t>
      </w:r>
      <w:r w:rsidRPr="00CC4AC3">
        <w:rPr>
          <w:rFonts w:ascii="Verdana" w:hAnsi="Verdana"/>
          <w:sz w:val="24"/>
          <w:szCs w:val="24"/>
        </w:rPr>
        <w:t>no dia 8 de julho de 2022; das 10:00 às 16:00.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4.1.1 Não serão aceitas a</w:t>
      </w:r>
      <w:r w:rsidR="00E26CB0">
        <w:rPr>
          <w:rFonts w:ascii="Verdana" w:hAnsi="Verdana"/>
          <w:sz w:val="24"/>
          <w:szCs w:val="24"/>
        </w:rPr>
        <w:t xml:space="preserve">s inscrições feitas de qualquer </w:t>
      </w:r>
      <w:r w:rsidRPr="00CC4AC3">
        <w:rPr>
          <w:rFonts w:ascii="Verdana" w:hAnsi="Verdana"/>
          <w:sz w:val="24"/>
          <w:szCs w:val="24"/>
        </w:rPr>
        <w:t>outra forma que não seja o e</w:t>
      </w:r>
      <w:r w:rsidR="00E26CB0">
        <w:rPr>
          <w:rFonts w:ascii="Verdana" w:hAnsi="Verdana"/>
          <w:sz w:val="24"/>
          <w:szCs w:val="24"/>
        </w:rPr>
        <w:t xml:space="preserve">stipulado no presente edital. O </w:t>
      </w:r>
      <w:r w:rsidRPr="00CC4AC3">
        <w:rPr>
          <w:rFonts w:ascii="Verdana" w:hAnsi="Verdana"/>
          <w:sz w:val="24"/>
          <w:szCs w:val="24"/>
        </w:rPr>
        <w:t>procedimento se fundamenta no entendimento traçado pelo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Procuradoria Geral do Municíp</w:t>
      </w:r>
      <w:r w:rsidR="00E26CB0">
        <w:rPr>
          <w:rFonts w:ascii="Verdana" w:hAnsi="Verdana"/>
          <w:sz w:val="24"/>
          <w:szCs w:val="24"/>
        </w:rPr>
        <w:t xml:space="preserve">io na Ementa nº10.178, acolhida </w:t>
      </w:r>
      <w:r w:rsidRPr="00CC4AC3">
        <w:rPr>
          <w:rFonts w:ascii="Verdana" w:hAnsi="Verdana"/>
          <w:sz w:val="24"/>
          <w:szCs w:val="24"/>
        </w:rPr>
        <w:t>pela Secretaria Municipal dos Negócios Jurídicos.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4.2 O candidato deverá preencher os dados pessoais conforme Anexo II - Formulário de In</w:t>
      </w:r>
      <w:r w:rsidR="00E26CB0">
        <w:rPr>
          <w:rFonts w:ascii="Verdana" w:hAnsi="Verdana"/>
          <w:sz w:val="24"/>
          <w:szCs w:val="24"/>
        </w:rPr>
        <w:t xml:space="preserve">scrição, assinalando indicativo </w:t>
      </w:r>
      <w:r w:rsidRPr="00CC4AC3">
        <w:rPr>
          <w:rFonts w:ascii="Verdana" w:hAnsi="Verdana"/>
          <w:sz w:val="24"/>
          <w:szCs w:val="24"/>
        </w:rPr>
        <w:t>de preferência em qual unidade educacional deseja</w:t>
      </w:r>
      <w:r w:rsidR="00E26CB0">
        <w:rPr>
          <w:rFonts w:ascii="Verdana" w:hAnsi="Verdana"/>
          <w:sz w:val="24"/>
          <w:szCs w:val="24"/>
        </w:rPr>
        <w:t xml:space="preserve"> </w:t>
      </w:r>
      <w:r w:rsidRPr="00CC4AC3">
        <w:rPr>
          <w:rFonts w:ascii="Verdana" w:hAnsi="Verdana"/>
          <w:sz w:val="24"/>
          <w:szCs w:val="24"/>
        </w:rPr>
        <w:t xml:space="preserve"> atuar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4.2.1 A indicação de preferência de atuação em determinada unidade educacional, não implicará na garantia na atribuição de aulas. Constará apena</w:t>
      </w:r>
      <w:r w:rsidR="00E26CB0">
        <w:rPr>
          <w:rFonts w:ascii="Verdana" w:hAnsi="Verdana"/>
          <w:sz w:val="24"/>
          <w:szCs w:val="24"/>
        </w:rPr>
        <w:t xml:space="preserve">s como forma de indicativo para </w:t>
      </w:r>
      <w:r w:rsidRPr="00CC4AC3">
        <w:rPr>
          <w:rFonts w:ascii="Verdana" w:hAnsi="Verdana"/>
          <w:sz w:val="24"/>
          <w:szCs w:val="24"/>
        </w:rPr>
        <w:t>possíveis otimizações administrativas, caso sejam necessárias.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4.3 O candidato que, na d</w:t>
      </w:r>
      <w:r w:rsidR="00E26CB0">
        <w:rPr>
          <w:rFonts w:ascii="Verdana" w:hAnsi="Verdana"/>
          <w:sz w:val="24"/>
          <w:szCs w:val="24"/>
        </w:rPr>
        <w:t xml:space="preserve">ata da inscrição, não reunir os </w:t>
      </w:r>
      <w:r w:rsidRPr="00CC4AC3">
        <w:rPr>
          <w:rFonts w:ascii="Verdana" w:hAnsi="Verdana"/>
          <w:sz w:val="24"/>
          <w:szCs w:val="24"/>
        </w:rPr>
        <w:t>requisitos elencados nos itens 2.1. deste Edital, perderá o direito de participar do processo s</w:t>
      </w:r>
      <w:r w:rsidR="00E26CB0">
        <w:rPr>
          <w:rFonts w:ascii="Verdana" w:hAnsi="Verdana"/>
          <w:sz w:val="24"/>
          <w:szCs w:val="24"/>
        </w:rPr>
        <w:t xml:space="preserve">eletivo, assegurado o direito à </w:t>
      </w:r>
      <w:r w:rsidRPr="00CC4AC3">
        <w:rPr>
          <w:rFonts w:ascii="Verdana" w:hAnsi="Verdana"/>
          <w:sz w:val="24"/>
          <w:szCs w:val="24"/>
        </w:rPr>
        <w:t>interposição de recurso conforme item 8 deste Edital.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 xml:space="preserve">4.4 O candidato fica cientificado de que, no ato da inscrição, deverá apresentar todos </w:t>
      </w:r>
      <w:r w:rsidR="00E26CB0">
        <w:rPr>
          <w:rFonts w:ascii="Verdana" w:hAnsi="Verdana"/>
          <w:sz w:val="24"/>
          <w:szCs w:val="24"/>
        </w:rPr>
        <w:t xml:space="preserve">documentos originais e entregar </w:t>
      </w:r>
      <w:r w:rsidRPr="00CC4AC3">
        <w:rPr>
          <w:rFonts w:ascii="Verdana" w:hAnsi="Verdana"/>
          <w:sz w:val="24"/>
          <w:szCs w:val="24"/>
        </w:rPr>
        <w:t>uma cópia simples que comprovem: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a. Documento de identidade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b. Diploma de Ensino Superior na área específica ao cargo e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c. Licenciatura ou Programa de Formação Pedagógica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(Resolução CNE 02/97 ou Res</w:t>
      </w:r>
      <w:r w:rsidR="00E26CB0">
        <w:rPr>
          <w:rFonts w:ascii="Verdana" w:hAnsi="Verdana"/>
          <w:sz w:val="24"/>
          <w:szCs w:val="24"/>
        </w:rPr>
        <w:t xml:space="preserve">olução CNE 02/2015 ou Resolução </w:t>
      </w:r>
      <w:r w:rsidRPr="00CC4AC3">
        <w:rPr>
          <w:rFonts w:ascii="Verdana" w:hAnsi="Verdana"/>
          <w:sz w:val="24"/>
          <w:szCs w:val="24"/>
        </w:rPr>
        <w:t>CNE 02/2019);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 xml:space="preserve">4.5 Serão aceitos para o item 4.4, os seguintes documentos: Carteira de identidade (RG), Carteira de trabalho; CNH (Carteira Nacional de Habilitação); </w:t>
      </w:r>
      <w:r w:rsidR="00E26CB0">
        <w:rPr>
          <w:rFonts w:ascii="Verdana" w:hAnsi="Verdana"/>
          <w:sz w:val="24"/>
          <w:szCs w:val="24"/>
        </w:rPr>
        <w:t xml:space="preserve">Passaporte emitido pela Polícia </w:t>
      </w:r>
      <w:r w:rsidRPr="00CC4AC3">
        <w:rPr>
          <w:rFonts w:ascii="Verdana" w:hAnsi="Verdana"/>
          <w:sz w:val="24"/>
          <w:szCs w:val="24"/>
        </w:rPr>
        <w:t>Federal; Carteira profission</w:t>
      </w:r>
      <w:r w:rsidR="00E26CB0">
        <w:rPr>
          <w:rFonts w:ascii="Verdana" w:hAnsi="Verdana"/>
          <w:sz w:val="24"/>
          <w:szCs w:val="24"/>
        </w:rPr>
        <w:t xml:space="preserve">al (como da Ordem dos Advogados </w:t>
      </w:r>
      <w:r w:rsidRPr="00CC4AC3">
        <w:rPr>
          <w:rFonts w:ascii="Verdana" w:hAnsi="Verdana"/>
          <w:sz w:val="24"/>
          <w:szCs w:val="24"/>
        </w:rPr>
        <w:t xml:space="preserve">do Brasil- OAB); carteira de </w:t>
      </w:r>
      <w:r w:rsidR="00E26CB0">
        <w:rPr>
          <w:rFonts w:ascii="Verdana" w:hAnsi="Verdana"/>
          <w:sz w:val="24"/>
          <w:szCs w:val="24"/>
        </w:rPr>
        <w:t xml:space="preserve">identificação funcional (como o </w:t>
      </w:r>
      <w:r w:rsidRPr="00CC4AC3">
        <w:rPr>
          <w:rFonts w:ascii="Verdana" w:hAnsi="Verdana"/>
          <w:sz w:val="24"/>
          <w:szCs w:val="24"/>
        </w:rPr>
        <w:t>CRM); identificação militar, Re</w:t>
      </w:r>
      <w:r w:rsidR="00E26CB0">
        <w:rPr>
          <w:rFonts w:ascii="Verdana" w:hAnsi="Verdana"/>
          <w:sz w:val="24"/>
          <w:szCs w:val="24"/>
        </w:rPr>
        <w:t xml:space="preserve">gistro Nacional de Estrangeiros </w:t>
      </w:r>
      <w:r w:rsidRPr="00CC4AC3">
        <w:rPr>
          <w:rFonts w:ascii="Verdana" w:hAnsi="Verdana"/>
          <w:sz w:val="24"/>
          <w:szCs w:val="24"/>
        </w:rPr>
        <w:t>(RNE) ou qualquer outro documento público com foto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4.6 Nos casos em que os</w:t>
      </w:r>
      <w:r w:rsidR="00E26CB0">
        <w:rPr>
          <w:rFonts w:ascii="Verdana" w:hAnsi="Verdana"/>
          <w:sz w:val="24"/>
          <w:szCs w:val="24"/>
        </w:rPr>
        <w:t xml:space="preserve"> profissionais estejam cursando </w:t>
      </w:r>
      <w:r w:rsidRPr="00CC4AC3">
        <w:rPr>
          <w:rFonts w:ascii="Verdana" w:hAnsi="Verdana"/>
          <w:sz w:val="24"/>
          <w:szCs w:val="24"/>
        </w:rPr>
        <w:t>o Programa Especial de Formação Pedagóg</w:t>
      </w:r>
      <w:r w:rsidR="00E26CB0">
        <w:rPr>
          <w:rFonts w:ascii="Verdana" w:hAnsi="Verdana"/>
          <w:sz w:val="24"/>
          <w:szCs w:val="24"/>
        </w:rPr>
        <w:t xml:space="preserve">ica (Resolução CNE </w:t>
      </w:r>
      <w:r w:rsidRPr="00CC4AC3">
        <w:rPr>
          <w:rFonts w:ascii="Verdana" w:hAnsi="Verdana"/>
          <w:sz w:val="24"/>
          <w:szCs w:val="24"/>
        </w:rPr>
        <w:t>02/97) ou Licenciatura, deve</w:t>
      </w:r>
      <w:r w:rsidR="00E26CB0">
        <w:rPr>
          <w:rFonts w:ascii="Verdana" w:hAnsi="Verdana"/>
          <w:sz w:val="24"/>
          <w:szCs w:val="24"/>
        </w:rPr>
        <w:t xml:space="preserve">rão apresentar o comprovante de </w:t>
      </w:r>
      <w:r w:rsidRPr="00CC4AC3">
        <w:rPr>
          <w:rFonts w:ascii="Verdana" w:hAnsi="Verdana"/>
          <w:sz w:val="24"/>
          <w:szCs w:val="24"/>
        </w:rPr>
        <w:t>matrícula.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4.7 Nos casos em que o</w:t>
      </w:r>
      <w:r w:rsidR="00E26CB0">
        <w:rPr>
          <w:rFonts w:ascii="Verdana" w:hAnsi="Verdana"/>
          <w:sz w:val="24"/>
          <w:szCs w:val="24"/>
        </w:rPr>
        <w:t xml:space="preserve">s profissionais tenham formação </w:t>
      </w:r>
      <w:r w:rsidRPr="00CC4AC3">
        <w:rPr>
          <w:rFonts w:ascii="Verdana" w:hAnsi="Verdana"/>
          <w:sz w:val="24"/>
          <w:szCs w:val="24"/>
        </w:rPr>
        <w:t>superior de áreas afins, apresentar histórico escolar, para possíveis considerações de equivalências.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4.8 Nos casos de pontuaç</w:t>
      </w:r>
      <w:r w:rsidR="00E26CB0">
        <w:rPr>
          <w:rFonts w:ascii="Verdana" w:hAnsi="Verdana"/>
          <w:sz w:val="24"/>
          <w:szCs w:val="24"/>
        </w:rPr>
        <w:t xml:space="preserve">ão por experiências, apresentar </w:t>
      </w:r>
      <w:r w:rsidRPr="00CC4AC3">
        <w:rPr>
          <w:rFonts w:ascii="Verdana" w:hAnsi="Verdana"/>
          <w:sz w:val="24"/>
          <w:szCs w:val="24"/>
        </w:rPr>
        <w:t>comprovantes, declarações ou carteira de trabalho CTPS.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4.7 Anular-se-ão as inscrições e to</w:t>
      </w:r>
      <w:r w:rsidR="00E26CB0">
        <w:rPr>
          <w:rFonts w:ascii="Verdana" w:hAnsi="Verdana"/>
          <w:sz w:val="24"/>
          <w:szCs w:val="24"/>
        </w:rPr>
        <w:t xml:space="preserve">dos os atos dela decorrentes se </w:t>
      </w:r>
      <w:r w:rsidRPr="00CC4AC3">
        <w:rPr>
          <w:rFonts w:ascii="Verdana" w:hAnsi="Verdana"/>
          <w:sz w:val="24"/>
          <w:szCs w:val="24"/>
        </w:rPr>
        <w:t>o(a) candidato(</w:t>
      </w:r>
      <w:r w:rsidR="00E26CB0">
        <w:rPr>
          <w:rFonts w:ascii="Verdana" w:hAnsi="Verdana"/>
          <w:sz w:val="24"/>
          <w:szCs w:val="24"/>
        </w:rPr>
        <w:t xml:space="preserve">a) não comprovar na data de sua </w:t>
      </w:r>
      <w:r w:rsidRPr="00CC4AC3">
        <w:rPr>
          <w:rFonts w:ascii="Verdana" w:hAnsi="Verdana"/>
          <w:sz w:val="24"/>
          <w:szCs w:val="24"/>
        </w:rPr>
        <w:t>inscrição os requisitos exigidos e/ou se algum documento comprobatório for comprovadamente inidôneo.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5. DA COMISSÃO DE AVALIAÇÃO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lastRenderedPageBreak/>
        <w:t>5.1 A aceitabilidade das inscrições e das respectivas propostas, bem como sua seleção e</w:t>
      </w:r>
      <w:r w:rsidR="00E26CB0">
        <w:rPr>
          <w:rFonts w:ascii="Verdana" w:hAnsi="Verdana"/>
          <w:sz w:val="24"/>
          <w:szCs w:val="24"/>
        </w:rPr>
        <w:t xml:space="preserve"> classificação, por modalidade, </w:t>
      </w:r>
      <w:r w:rsidRPr="00CC4AC3">
        <w:rPr>
          <w:rFonts w:ascii="Verdana" w:hAnsi="Verdana"/>
          <w:sz w:val="24"/>
          <w:szCs w:val="24"/>
        </w:rPr>
        <w:t>considerando as exigências especificadas neste E</w:t>
      </w:r>
      <w:r w:rsidR="00E26CB0">
        <w:rPr>
          <w:rFonts w:ascii="Verdana" w:hAnsi="Verdana"/>
          <w:sz w:val="24"/>
          <w:szCs w:val="24"/>
        </w:rPr>
        <w:t xml:space="preserve">dital, será </w:t>
      </w:r>
      <w:r w:rsidRPr="00CC4AC3">
        <w:rPr>
          <w:rFonts w:ascii="Verdana" w:hAnsi="Verdana"/>
          <w:sz w:val="24"/>
          <w:szCs w:val="24"/>
        </w:rPr>
        <w:t>efetivada pela Comissão de Avaliação.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5.2 A Comissão de Avaliaç</w:t>
      </w:r>
      <w:r w:rsidR="00E26CB0">
        <w:rPr>
          <w:rFonts w:ascii="Verdana" w:hAnsi="Verdana"/>
          <w:sz w:val="24"/>
          <w:szCs w:val="24"/>
        </w:rPr>
        <w:t xml:space="preserve">ão será composta por servidores </w:t>
      </w:r>
      <w:r w:rsidRPr="00CC4AC3">
        <w:rPr>
          <w:rFonts w:ascii="Verdana" w:hAnsi="Verdana"/>
          <w:sz w:val="24"/>
          <w:szCs w:val="24"/>
        </w:rPr>
        <w:t>designados pela Diretora Geral da Fundação Paulistana de</w:t>
      </w:r>
    </w:p>
    <w:p w:rsidR="00CC4AC3" w:rsidRPr="00E26CB0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E26CB0">
        <w:rPr>
          <w:rFonts w:ascii="Verdana" w:hAnsi="Verdana"/>
          <w:sz w:val="24"/>
          <w:szCs w:val="24"/>
        </w:rPr>
        <w:t>Educação, Tecnologia e Cultura para este fim na PORTARIA Nº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66/FPETC/2021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5.3 À Comissão de Av</w:t>
      </w:r>
      <w:r w:rsidR="00E26CB0">
        <w:rPr>
          <w:rFonts w:ascii="Verdana" w:hAnsi="Verdana"/>
          <w:sz w:val="24"/>
          <w:szCs w:val="24"/>
        </w:rPr>
        <w:t xml:space="preserve">aliação caberá à conferência da </w:t>
      </w:r>
      <w:r w:rsidRPr="00CC4AC3">
        <w:rPr>
          <w:rFonts w:ascii="Verdana" w:hAnsi="Verdana"/>
          <w:sz w:val="24"/>
          <w:szCs w:val="24"/>
        </w:rPr>
        <w:t>proposta e dos demais documentos de cad</w:t>
      </w:r>
      <w:r w:rsidR="008E1867">
        <w:rPr>
          <w:rFonts w:ascii="Verdana" w:hAnsi="Verdana"/>
          <w:sz w:val="24"/>
          <w:szCs w:val="24"/>
        </w:rPr>
        <w:t xml:space="preserve">a candidato, certificando-se do </w:t>
      </w:r>
      <w:r w:rsidRPr="00CC4AC3">
        <w:rPr>
          <w:rFonts w:ascii="Verdana" w:hAnsi="Verdana"/>
          <w:sz w:val="24"/>
          <w:szCs w:val="24"/>
        </w:rPr>
        <w:t>atendimento às exigências estabelecidas.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5.3.1 A Comissão de Avaliação poderá solicitar esclarecimentos em casos de dúvidas, inclusive a entrega de documentos originais.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5.3.2 A pontuação das pr</w:t>
      </w:r>
      <w:r w:rsidR="00E26CB0">
        <w:rPr>
          <w:rFonts w:ascii="Verdana" w:hAnsi="Verdana"/>
          <w:sz w:val="24"/>
          <w:szCs w:val="24"/>
        </w:rPr>
        <w:t xml:space="preserve">opostas deverá ser fundamentada </w:t>
      </w:r>
      <w:r w:rsidRPr="00CC4AC3">
        <w:rPr>
          <w:rFonts w:ascii="Verdana" w:hAnsi="Verdana"/>
          <w:sz w:val="24"/>
          <w:szCs w:val="24"/>
        </w:rPr>
        <w:t>pelos membros da Comissão de Avaliação.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5.4 A Comissão de Avalia</w:t>
      </w:r>
      <w:r w:rsidR="00E26CB0">
        <w:rPr>
          <w:rFonts w:ascii="Verdana" w:hAnsi="Verdana"/>
          <w:sz w:val="24"/>
          <w:szCs w:val="24"/>
        </w:rPr>
        <w:t xml:space="preserve">ção é soberana quanto ao mérito </w:t>
      </w:r>
      <w:r w:rsidRPr="00CC4AC3">
        <w:rPr>
          <w:rFonts w:ascii="Verdana" w:hAnsi="Verdana"/>
          <w:sz w:val="24"/>
          <w:szCs w:val="24"/>
        </w:rPr>
        <w:t>das decisões, ressalvado o direito recursal previsto neste Edital.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 xml:space="preserve">5.5 Nenhum membro </w:t>
      </w:r>
      <w:r w:rsidR="00E26CB0">
        <w:rPr>
          <w:rFonts w:ascii="Verdana" w:hAnsi="Verdana"/>
          <w:sz w:val="24"/>
          <w:szCs w:val="24"/>
        </w:rPr>
        <w:t xml:space="preserve">da Comissão de Avaliação poderá </w:t>
      </w:r>
      <w:r w:rsidRPr="00CC4AC3">
        <w:rPr>
          <w:rFonts w:ascii="Verdana" w:hAnsi="Verdana"/>
          <w:sz w:val="24"/>
          <w:szCs w:val="24"/>
        </w:rPr>
        <w:t>participar de forma alguma do presente procedimento enquanto proponente ou ter quai</w:t>
      </w:r>
      <w:r w:rsidR="00E26CB0">
        <w:rPr>
          <w:rFonts w:ascii="Verdana" w:hAnsi="Verdana"/>
          <w:sz w:val="24"/>
          <w:szCs w:val="24"/>
        </w:rPr>
        <w:t xml:space="preserve">squer vínculos profissionais ou </w:t>
      </w:r>
      <w:r w:rsidRPr="00CC4AC3">
        <w:rPr>
          <w:rFonts w:ascii="Verdana" w:hAnsi="Verdana"/>
          <w:sz w:val="24"/>
          <w:szCs w:val="24"/>
        </w:rPr>
        <w:t>empresarias com as propostas</w:t>
      </w:r>
      <w:r w:rsidR="00E26CB0">
        <w:rPr>
          <w:rFonts w:ascii="Verdana" w:hAnsi="Verdana"/>
          <w:sz w:val="24"/>
          <w:szCs w:val="24"/>
        </w:rPr>
        <w:t xml:space="preserve"> apresentadas ou parentesco com </w:t>
      </w:r>
      <w:r w:rsidRPr="00CC4AC3">
        <w:rPr>
          <w:rFonts w:ascii="Verdana" w:hAnsi="Verdana"/>
          <w:sz w:val="24"/>
          <w:szCs w:val="24"/>
        </w:rPr>
        <w:t>os proponentes.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6. DA SELEÇÃO E DOS CRITÉRIOS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6.1 O processo seletivo do</w:t>
      </w:r>
      <w:r w:rsidR="00E26CB0">
        <w:rPr>
          <w:rFonts w:ascii="Verdana" w:hAnsi="Verdana"/>
          <w:sz w:val="24"/>
          <w:szCs w:val="24"/>
        </w:rPr>
        <w:t xml:space="preserve">s candidatos será avaliado pela </w:t>
      </w:r>
      <w:r w:rsidRPr="00CC4AC3">
        <w:rPr>
          <w:rFonts w:ascii="Verdana" w:hAnsi="Verdana"/>
          <w:sz w:val="24"/>
          <w:szCs w:val="24"/>
        </w:rPr>
        <w:t>comissão, conforme item 5 deste Edital.</w:t>
      </w:r>
    </w:p>
    <w:p w:rsid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6.2 Serão atribuídos pontos, conforme os seguintes critérios:</w:t>
      </w:r>
    </w:p>
    <w:p w:rsid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</w:p>
    <w:p w:rsid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drawing>
          <wp:inline distT="0" distB="0" distL="0" distR="0" wp14:anchorId="77DF16BE" wp14:editId="4478798C">
            <wp:extent cx="4657725" cy="1981200"/>
            <wp:effectExtent l="0" t="0" r="952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58376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drawing>
          <wp:inline distT="0" distB="0" distL="0" distR="0" wp14:anchorId="46F8AFF8" wp14:editId="4D839668">
            <wp:extent cx="4600575" cy="781050"/>
            <wp:effectExtent l="0" t="0" r="952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9B3" w:rsidRDefault="002439B3" w:rsidP="002439B3">
      <w:pPr>
        <w:spacing w:after="0" w:line="240" w:lineRule="auto"/>
        <w:rPr>
          <w:rFonts w:ascii="Verdana" w:hAnsi="Verdana"/>
          <w:sz w:val="24"/>
          <w:szCs w:val="24"/>
        </w:rPr>
      </w:pP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6.3 Em caso de compr</w:t>
      </w:r>
      <w:r w:rsidR="008E1867">
        <w:rPr>
          <w:rFonts w:ascii="Verdana" w:hAnsi="Verdana"/>
          <w:sz w:val="24"/>
          <w:szCs w:val="24"/>
        </w:rPr>
        <w:t xml:space="preserve">ovação de Mestrado e Doutorado, </w:t>
      </w:r>
      <w:r w:rsidRPr="00CC4AC3">
        <w:rPr>
          <w:rFonts w:ascii="Verdana" w:hAnsi="Verdana"/>
          <w:sz w:val="24"/>
          <w:szCs w:val="24"/>
        </w:rPr>
        <w:t>referentes aos critérios “A” e “</w:t>
      </w:r>
      <w:r w:rsidR="008E1867">
        <w:rPr>
          <w:rFonts w:ascii="Verdana" w:hAnsi="Verdana"/>
          <w:sz w:val="24"/>
          <w:szCs w:val="24"/>
        </w:rPr>
        <w:t xml:space="preserve">B”, será contabilizado apenas o </w:t>
      </w:r>
      <w:r w:rsidRPr="00CC4AC3">
        <w:rPr>
          <w:rFonts w:ascii="Verdana" w:hAnsi="Verdana"/>
          <w:sz w:val="24"/>
          <w:szCs w:val="24"/>
        </w:rPr>
        <w:t>título que obtiver maior valor unitário;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 xml:space="preserve">6.4 O candidato deverá apresentar documento comprobatório do tempo de serviço em Atividade profissional ou atividades que </w:t>
      </w:r>
      <w:r w:rsidRPr="00CC4AC3">
        <w:rPr>
          <w:rFonts w:ascii="Verdana" w:hAnsi="Verdana"/>
          <w:sz w:val="24"/>
          <w:szCs w:val="24"/>
        </w:rPr>
        <w:lastRenderedPageBreak/>
        <w:t>contabilizem pontuação conforme ao critério “E”,</w:t>
      </w:r>
      <w:r w:rsidR="008E1867">
        <w:rPr>
          <w:rFonts w:ascii="Verdana" w:hAnsi="Verdana"/>
          <w:sz w:val="24"/>
          <w:szCs w:val="24"/>
        </w:rPr>
        <w:t xml:space="preserve"> </w:t>
      </w:r>
      <w:r w:rsidRPr="00CC4AC3">
        <w:rPr>
          <w:rFonts w:ascii="Verdana" w:hAnsi="Verdana"/>
          <w:sz w:val="24"/>
          <w:szCs w:val="24"/>
        </w:rPr>
        <w:t>obrigatoriamente, expresso em meses, até 30/06/2022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6.5 O tempo de serviço s</w:t>
      </w:r>
      <w:r w:rsidR="008E1867">
        <w:rPr>
          <w:rFonts w:ascii="Verdana" w:hAnsi="Verdana"/>
          <w:sz w:val="24"/>
          <w:szCs w:val="24"/>
        </w:rPr>
        <w:t xml:space="preserve">erá contabilizado apenas para a </w:t>
      </w:r>
      <w:r w:rsidRPr="00CC4AC3">
        <w:rPr>
          <w:rFonts w:ascii="Verdana" w:hAnsi="Verdana"/>
          <w:sz w:val="24"/>
          <w:szCs w:val="24"/>
        </w:rPr>
        <w:t>declarações com a contagem de tempo em meses.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6.6 Exercícios profissionais concomitantes não serão contabilizados de forma conjunta, sendo o tempo destes contabilizado de forma única, sem qualquer tipo de somatória.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6.7 Após a pontuação, n</w:t>
      </w:r>
      <w:r w:rsidR="008E1867">
        <w:rPr>
          <w:rFonts w:ascii="Verdana" w:hAnsi="Verdana"/>
          <w:sz w:val="24"/>
          <w:szCs w:val="24"/>
        </w:rPr>
        <w:t xml:space="preserve">os termos ora estabelecidos, os </w:t>
      </w:r>
      <w:r w:rsidRPr="00CC4AC3">
        <w:rPr>
          <w:rFonts w:ascii="Verdana" w:hAnsi="Verdana"/>
          <w:sz w:val="24"/>
          <w:szCs w:val="24"/>
        </w:rPr>
        <w:t>inscritos serão classificados em ordem decrescente.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6.8 Para desempatar serão utilizados, pela ordem, os seguintes critérios: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a. Maior número em experiência comprovada em atividades correspondente ao</w:t>
      </w:r>
      <w:r w:rsidR="008E1867">
        <w:rPr>
          <w:rFonts w:ascii="Verdana" w:hAnsi="Verdana"/>
          <w:sz w:val="24"/>
          <w:szCs w:val="24"/>
        </w:rPr>
        <w:t xml:space="preserve"> cargo e relacionadas ao ensino </w:t>
      </w:r>
      <w:r w:rsidRPr="00CC4AC3">
        <w:rPr>
          <w:rFonts w:ascii="Verdana" w:hAnsi="Verdana"/>
          <w:sz w:val="24"/>
          <w:szCs w:val="24"/>
        </w:rPr>
        <w:t>profissional de ensino médio; c</w:t>
      </w:r>
      <w:r w:rsidR="008E1867">
        <w:rPr>
          <w:rFonts w:ascii="Verdana" w:hAnsi="Verdana"/>
          <w:sz w:val="24"/>
          <w:szCs w:val="24"/>
        </w:rPr>
        <w:t xml:space="preserve">onforme critério E de pontuação </w:t>
      </w:r>
      <w:r w:rsidRPr="00CC4AC3">
        <w:rPr>
          <w:rFonts w:ascii="Verdana" w:hAnsi="Verdana"/>
          <w:sz w:val="24"/>
          <w:szCs w:val="24"/>
        </w:rPr>
        <w:t>do item 8.2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b. Maior ponto em Licenciatura ou Programa Especial de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Formação Pedagógica; conf</w:t>
      </w:r>
      <w:r w:rsidR="008E1867">
        <w:rPr>
          <w:rFonts w:ascii="Verdana" w:hAnsi="Verdana"/>
          <w:sz w:val="24"/>
          <w:szCs w:val="24"/>
        </w:rPr>
        <w:t xml:space="preserve">orme critério D de pontuação do </w:t>
      </w:r>
      <w:r w:rsidRPr="00CC4AC3">
        <w:rPr>
          <w:rFonts w:ascii="Verdana" w:hAnsi="Verdana"/>
          <w:sz w:val="24"/>
          <w:szCs w:val="24"/>
        </w:rPr>
        <w:t>item 8.2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c. Maior ponto em Curso Supe</w:t>
      </w:r>
      <w:r w:rsidR="008E1867">
        <w:rPr>
          <w:rFonts w:ascii="Verdana" w:hAnsi="Verdana"/>
          <w:sz w:val="24"/>
          <w:szCs w:val="24"/>
        </w:rPr>
        <w:t xml:space="preserve">rior completo correspondente </w:t>
      </w:r>
      <w:r w:rsidRPr="00CC4AC3">
        <w:rPr>
          <w:rFonts w:ascii="Verdana" w:hAnsi="Verdana"/>
          <w:sz w:val="24"/>
          <w:szCs w:val="24"/>
        </w:rPr>
        <w:t>ao cargo; conforme critério C de pontuação do item 8.2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d. Maior Idade;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e. Por ordem de inscrição.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7. DO RESULTADO FINAL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7.1 Os candidatos serão c</w:t>
      </w:r>
      <w:r w:rsidR="008E1867">
        <w:rPr>
          <w:rFonts w:ascii="Verdana" w:hAnsi="Verdana"/>
          <w:sz w:val="24"/>
          <w:szCs w:val="24"/>
        </w:rPr>
        <w:t xml:space="preserve">lassificados individualmente em </w:t>
      </w:r>
      <w:r w:rsidRPr="00CC4AC3">
        <w:rPr>
          <w:rFonts w:ascii="Verdana" w:hAnsi="Verdana"/>
          <w:sz w:val="24"/>
          <w:szCs w:val="24"/>
        </w:rPr>
        <w:t>ordem decrescente de pontuação.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7.2 A listagem da classificação prévia dos inscritos deferidos será apresentada em sitio eletrônico da Fundação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Paulistana em http://bit.ly/EditalFundacao ou https://www.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prefeitura.sp.gov.br/cidade/secretarias/desenvolvimento/fundacao_paulistana/ e em Diário Oficial da Cid</w:t>
      </w:r>
      <w:r w:rsidR="008E1867">
        <w:rPr>
          <w:rFonts w:ascii="Verdana" w:hAnsi="Verdana"/>
          <w:sz w:val="24"/>
          <w:szCs w:val="24"/>
        </w:rPr>
        <w:t xml:space="preserve">ade de São Paulo, </w:t>
      </w:r>
      <w:r w:rsidRPr="00CC4AC3">
        <w:rPr>
          <w:rFonts w:ascii="Verdana" w:hAnsi="Verdana"/>
          <w:sz w:val="24"/>
          <w:szCs w:val="24"/>
        </w:rPr>
        <w:t>conforme cronograma deste</w:t>
      </w:r>
      <w:r w:rsidR="008E1867">
        <w:rPr>
          <w:rFonts w:ascii="Verdana" w:hAnsi="Verdana"/>
          <w:sz w:val="24"/>
          <w:szCs w:val="24"/>
        </w:rPr>
        <w:t xml:space="preserve"> edital, assegurado o direto do </w:t>
      </w:r>
      <w:r w:rsidRPr="00CC4AC3">
        <w:rPr>
          <w:rFonts w:ascii="Verdana" w:hAnsi="Verdana"/>
          <w:sz w:val="24"/>
          <w:szCs w:val="24"/>
        </w:rPr>
        <w:t>candidato à interposição de recurso.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7.3 Os resultados dos recurso</w:t>
      </w:r>
      <w:r w:rsidR="008E1867">
        <w:rPr>
          <w:rFonts w:ascii="Verdana" w:hAnsi="Verdana"/>
          <w:sz w:val="24"/>
          <w:szCs w:val="24"/>
        </w:rPr>
        <w:t xml:space="preserve">s interpostos e a classificação </w:t>
      </w:r>
      <w:r w:rsidRPr="00CC4AC3">
        <w:rPr>
          <w:rFonts w:ascii="Verdana" w:hAnsi="Verdana"/>
          <w:sz w:val="24"/>
          <w:szCs w:val="24"/>
        </w:rPr>
        <w:t xml:space="preserve">final dos candidatos inscritos serão apresentadas em sitio eletrônico da Fundação Paulistana </w:t>
      </w:r>
      <w:r w:rsidR="008E1867">
        <w:rPr>
          <w:rFonts w:ascii="Verdana" w:hAnsi="Verdana"/>
          <w:sz w:val="24"/>
          <w:szCs w:val="24"/>
        </w:rPr>
        <w:t xml:space="preserve">em </w:t>
      </w:r>
      <w:hyperlink r:id="rId40" w:history="1">
        <w:r w:rsidR="008E1867" w:rsidRPr="00183A91">
          <w:rPr>
            <w:rStyle w:val="Hyperlink"/>
            <w:rFonts w:ascii="Verdana" w:hAnsi="Verdana"/>
            <w:sz w:val="24"/>
            <w:szCs w:val="24"/>
          </w:rPr>
          <w:t>http://bit.ly/EditalFundacao</w:t>
        </w:r>
      </w:hyperlink>
      <w:r w:rsidR="008E1867">
        <w:rPr>
          <w:rFonts w:ascii="Verdana" w:hAnsi="Verdana"/>
          <w:sz w:val="24"/>
          <w:szCs w:val="24"/>
        </w:rPr>
        <w:t xml:space="preserve"> </w:t>
      </w:r>
      <w:r w:rsidRPr="00CC4AC3">
        <w:rPr>
          <w:rFonts w:ascii="Verdana" w:hAnsi="Verdana"/>
          <w:sz w:val="24"/>
          <w:szCs w:val="24"/>
        </w:rPr>
        <w:t>ou https://www.prefeitura.sp.gov.br/cidade/secretarias/desenvolvimento/fundacao_paulistana</w:t>
      </w:r>
      <w:r w:rsidR="008E1867">
        <w:rPr>
          <w:rFonts w:ascii="Verdana" w:hAnsi="Verdana"/>
          <w:sz w:val="24"/>
          <w:szCs w:val="24"/>
        </w:rPr>
        <w:t xml:space="preserve">/ e em Diário Oficial da Cidade </w:t>
      </w:r>
      <w:r w:rsidRPr="00CC4AC3">
        <w:rPr>
          <w:rFonts w:ascii="Verdana" w:hAnsi="Verdana"/>
          <w:sz w:val="24"/>
          <w:szCs w:val="24"/>
        </w:rPr>
        <w:t>de São Paulo, conforme cronograma deste edital.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 xml:space="preserve">7.4 Serão publicados os nomes, e a ordem de </w:t>
      </w:r>
      <w:r w:rsidR="008E1867">
        <w:rPr>
          <w:rFonts w:ascii="Verdana" w:hAnsi="Verdana"/>
          <w:sz w:val="24"/>
          <w:szCs w:val="24"/>
        </w:rPr>
        <w:t xml:space="preserve">classificação </w:t>
      </w:r>
      <w:r w:rsidRPr="00CC4AC3">
        <w:rPr>
          <w:rFonts w:ascii="Verdana" w:hAnsi="Verdana"/>
          <w:sz w:val="24"/>
          <w:szCs w:val="24"/>
        </w:rPr>
        <w:t>dos candidatos que tiveram suas inscrições deferidas, não sendo em nenhum momento divulgadas as inscrições indeferidas.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7.5 Não havendo recurso ou</w:t>
      </w:r>
      <w:r w:rsidR="008E1867">
        <w:rPr>
          <w:rFonts w:ascii="Verdana" w:hAnsi="Verdana"/>
          <w:sz w:val="24"/>
          <w:szCs w:val="24"/>
        </w:rPr>
        <w:t xml:space="preserve"> resolvido este, o procedimento </w:t>
      </w:r>
      <w:r w:rsidRPr="00CC4AC3">
        <w:rPr>
          <w:rFonts w:ascii="Verdana" w:hAnsi="Verdana"/>
          <w:sz w:val="24"/>
          <w:szCs w:val="24"/>
        </w:rPr>
        <w:t>será submetido à autoridade competente, para homologação.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7.5.1 A homologação do procedimento não obriga a Administração Pública a efetivar qualquer contratação.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 xml:space="preserve">7.5.2 A homologação deverá </w:t>
      </w:r>
      <w:r w:rsidR="008E1867">
        <w:rPr>
          <w:rFonts w:ascii="Verdana" w:hAnsi="Verdana"/>
          <w:sz w:val="24"/>
          <w:szCs w:val="24"/>
        </w:rPr>
        <w:t xml:space="preserve">ser publicada no Diário Oficial </w:t>
      </w:r>
      <w:r w:rsidRPr="00CC4AC3">
        <w:rPr>
          <w:rFonts w:ascii="Verdana" w:hAnsi="Verdana"/>
          <w:sz w:val="24"/>
          <w:szCs w:val="24"/>
        </w:rPr>
        <w:t>da Cidade de São Paulo e no site</w:t>
      </w:r>
      <w:r w:rsidR="008E1867">
        <w:rPr>
          <w:rFonts w:ascii="Verdana" w:hAnsi="Verdana"/>
          <w:sz w:val="24"/>
          <w:szCs w:val="24"/>
        </w:rPr>
        <w:t xml:space="preserve"> oficial da Fundação Paulistana </w:t>
      </w:r>
      <w:r w:rsidRPr="00CC4AC3">
        <w:rPr>
          <w:rFonts w:ascii="Verdana" w:hAnsi="Verdana"/>
          <w:sz w:val="24"/>
          <w:szCs w:val="24"/>
        </w:rPr>
        <w:t>de Educação, Tecnologia e Cultura.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8. DO RECURSO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lastRenderedPageBreak/>
        <w:t>8.1 O prazo para interposição de recurso será de 1 dia útil,</w:t>
      </w:r>
      <w:r w:rsidR="008E1867">
        <w:rPr>
          <w:rFonts w:ascii="Verdana" w:hAnsi="Verdana"/>
          <w:sz w:val="24"/>
          <w:szCs w:val="24"/>
        </w:rPr>
        <w:t xml:space="preserve"> </w:t>
      </w:r>
      <w:r w:rsidRPr="00CC4AC3">
        <w:rPr>
          <w:rFonts w:ascii="Verdana" w:hAnsi="Verdana"/>
          <w:sz w:val="24"/>
          <w:szCs w:val="24"/>
        </w:rPr>
        <w:t>contado do primeiro dia útil s</w:t>
      </w:r>
      <w:r w:rsidR="008E1867">
        <w:rPr>
          <w:rFonts w:ascii="Verdana" w:hAnsi="Verdana"/>
          <w:sz w:val="24"/>
          <w:szCs w:val="24"/>
        </w:rPr>
        <w:t xml:space="preserve">ubsequente à data da publicação </w:t>
      </w:r>
      <w:r w:rsidRPr="00CC4AC3">
        <w:rPr>
          <w:rFonts w:ascii="Verdana" w:hAnsi="Verdana"/>
          <w:sz w:val="24"/>
          <w:szCs w:val="24"/>
        </w:rPr>
        <w:t>oficial no Diário da Cidade de São Paulo, do resultado parcial.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8.2 Havendo interposição de recurso, devidamente instruído e fundamentado, à Comissão de Avaliação da Fundação Paulistana de Educação, Tecnologia e</w:t>
      </w:r>
      <w:r w:rsidR="008E1867">
        <w:rPr>
          <w:rFonts w:ascii="Verdana" w:hAnsi="Verdana"/>
          <w:sz w:val="24"/>
          <w:szCs w:val="24"/>
        </w:rPr>
        <w:t xml:space="preserve"> Cultura terá o prazo de 2 dias </w:t>
      </w:r>
      <w:r w:rsidRPr="00CC4AC3">
        <w:rPr>
          <w:rFonts w:ascii="Verdana" w:hAnsi="Verdana"/>
          <w:sz w:val="24"/>
          <w:szCs w:val="24"/>
        </w:rPr>
        <w:t>úteis para rever e deliberar sua</w:t>
      </w:r>
      <w:r w:rsidR="008E1867">
        <w:rPr>
          <w:rFonts w:ascii="Verdana" w:hAnsi="Verdana"/>
          <w:sz w:val="24"/>
          <w:szCs w:val="24"/>
        </w:rPr>
        <w:t xml:space="preserve"> decisão, devendo ser publicado </w:t>
      </w:r>
      <w:r w:rsidRPr="00CC4AC3">
        <w:rPr>
          <w:rFonts w:ascii="Verdana" w:hAnsi="Verdana"/>
          <w:sz w:val="24"/>
          <w:szCs w:val="24"/>
        </w:rPr>
        <w:t>o resultado final no Diário Oficial da Cidade.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8.3 Para recorrer o candidato</w:t>
      </w:r>
      <w:r w:rsidR="008E1867">
        <w:rPr>
          <w:rFonts w:ascii="Verdana" w:hAnsi="Verdana"/>
          <w:sz w:val="24"/>
          <w:szCs w:val="24"/>
        </w:rPr>
        <w:t xml:space="preserve"> deverá fazer a solicitação via </w:t>
      </w:r>
      <w:r w:rsidRPr="00CC4AC3">
        <w:rPr>
          <w:rFonts w:ascii="Verdana" w:hAnsi="Verdana"/>
          <w:sz w:val="24"/>
          <w:szCs w:val="24"/>
        </w:rPr>
        <w:t xml:space="preserve">e-mail </w:t>
      </w:r>
      <w:hyperlink r:id="rId41" w:history="1">
        <w:r w:rsidR="008E1867" w:rsidRPr="00183A91">
          <w:rPr>
            <w:rStyle w:val="Hyperlink"/>
            <w:rFonts w:ascii="Verdana" w:hAnsi="Verdana"/>
            <w:sz w:val="24"/>
            <w:szCs w:val="24"/>
          </w:rPr>
          <w:t>fundacaorecurso@prefeitura.sp.gov.br</w:t>
        </w:r>
      </w:hyperlink>
      <w:r w:rsidR="008E1867">
        <w:rPr>
          <w:rFonts w:ascii="Verdana" w:hAnsi="Verdana"/>
          <w:sz w:val="24"/>
          <w:szCs w:val="24"/>
        </w:rPr>
        <w:t xml:space="preserve"> 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8.4 Poderão ser interpostos recursos relativamente à classificação prévia;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 xml:space="preserve">8.5 No caso do recurso interposto dentro das especificações, esse poderá, eventualmente, alterar </w:t>
      </w:r>
      <w:r w:rsidR="008E1867">
        <w:rPr>
          <w:rFonts w:ascii="Verdana" w:hAnsi="Verdana"/>
          <w:sz w:val="24"/>
          <w:szCs w:val="24"/>
        </w:rPr>
        <w:t xml:space="preserve">a nota/classificação </w:t>
      </w:r>
      <w:r w:rsidRPr="00CC4AC3">
        <w:rPr>
          <w:rFonts w:ascii="Verdana" w:hAnsi="Verdana"/>
          <w:sz w:val="24"/>
          <w:szCs w:val="24"/>
        </w:rPr>
        <w:t>obtida pelo candidato para uma</w:t>
      </w:r>
      <w:r w:rsidR="008E1867">
        <w:rPr>
          <w:rFonts w:ascii="Verdana" w:hAnsi="Verdana"/>
          <w:sz w:val="24"/>
          <w:szCs w:val="24"/>
        </w:rPr>
        <w:t xml:space="preserve"> nota/classificação superior ou </w:t>
      </w:r>
      <w:r w:rsidRPr="00CC4AC3">
        <w:rPr>
          <w:rFonts w:ascii="Verdana" w:hAnsi="Verdana"/>
          <w:sz w:val="24"/>
          <w:szCs w:val="24"/>
        </w:rPr>
        <w:t>inferior, ou ainda poderá ocorrer a desclassificação do candidato que não obtiver a nota mínima exigida para habilitação.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8.6 A decisão do deferimento ou do indeferimento de</w:t>
      </w:r>
      <w:r w:rsidR="008E1867">
        <w:rPr>
          <w:rFonts w:ascii="Verdana" w:hAnsi="Verdana"/>
          <w:sz w:val="24"/>
          <w:szCs w:val="24"/>
        </w:rPr>
        <w:t xml:space="preserve"> </w:t>
      </w:r>
      <w:r w:rsidRPr="00CC4AC3">
        <w:rPr>
          <w:rFonts w:ascii="Verdana" w:hAnsi="Verdana"/>
          <w:sz w:val="24"/>
          <w:szCs w:val="24"/>
        </w:rPr>
        <w:t>recursos será publicada no Diário</w:t>
      </w:r>
      <w:r w:rsidR="008E1867">
        <w:rPr>
          <w:rFonts w:ascii="Verdana" w:hAnsi="Verdana"/>
          <w:sz w:val="24"/>
          <w:szCs w:val="24"/>
        </w:rPr>
        <w:t xml:space="preserve"> Oficial da Cidade- DOC e sítio </w:t>
      </w:r>
      <w:r w:rsidRPr="00CC4AC3">
        <w:rPr>
          <w:rFonts w:ascii="Verdana" w:hAnsi="Verdana"/>
          <w:sz w:val="24"/>
          <w:szCs w:val="24"/>
        </w:rPr>
        <w:t>eletrônico da Fundação Paulistana.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8.7 Somente serão consi</w:t>
      </w:r>
      <w:r w:rsidR="008E1867">
        <w:rPr>
          <w:rFonts w:ascii="Verdana" w:hAnsi="Verdana"/>
          <w:sz w:val="24"/>
          <w:szCs w:val="24"/>
        </w:rPr>
        <w:t xml:space="preserve">derados os recursos interpostos </w:t>
      </w:r>
      <w:r w:rsidRPr="00CC4AC3">
        <w:rPr>
          <w:rFonts w:ascii="Verdana" w:hAnsi="Verdana"/>
          <w:sz w:val="24"/>
          <w:szCs w:val="24"/>
        </w:rPr>
        <w:t>dentro do prazo estipulado neste Edital, não sendo aceito, portanto, recursos interpostos em prazo d</w:t>
      </w:r>
      <w:r w:rsidR="008E1867">
        <w:rPr>
          <w:rFonts w:ascii="Verdana" w:hAnsi="Verdana"/>
          <w:sz w:val="24"/>
          <w:szCs w:val="24"/>
        </w:rPr>
        <w:t xml:space="preserve">estinado a evento diverso </w:t>
      </w:r>
      <w:r w:rsidRPr="00CC4AC3">
        <w:rPr>
          <w:rFonts w:ascii="Verdana" w:hAnsi="Verdana"/>
          <w:sz w:val="24"/>
          <w:szCs w:val="24"/>
        </w:rPr>
        <w:t>daquele em andamento.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8.8 O recurso interposto fora da forma e dos prazos estipulados neste edital não se</w:t>
      </w:r>
      <w:r w:rsidR="008E1867">
        <w:rPr>
          <w:rFonts w:ascii="Verdana" w:hAnsi="Verdana"/>
          <w:sz w:val="24"/>
          <w:szCs w:val="24"/>
        </w:rPr>
        <w:t xml:space="preserve">rá conhecido, bem como não será </w:t>
      </w:r>
      <w:r w:rsidRPr="00CC4AC3">
        <w:rPr>
          <w:rFonts w:ascii="Verdana" w:hAnsi="Verdana"/>
          <w:sz w:val="24"/>
          <w:szCs w:val="24"/>
        </w:rPr>
        <w:t xml:space="preserve">conhecido aquele que não apresentar fundamentação e embasamento ou aquele que não atender às </w:t>
      </w:r>
      <w:r w:rsidR="008E1867">
        <w:rPr>
          <w:rFonts w:ascii="Verdana" w:hAnsi="Verdana"/>
          <w:sz w:val="24"/>
          <w:szCs w:val="24"/>
        </w:rPr>
        <w:t xml:space="preserve">instruções constantes </w:t>
      </w:r>
      <w:r w:rsidRPr="00CC4AC3">
        <w:rPr>
          <w:rFonts w:ascii="Verdana" w:hAnsi="Verdana"/>
          <w:sz w:val="24"/>
          <w:szCs w:val="24"/>
        </w:rPr>
        <w:t>no presente Edital.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8.9 Não será aceito e conhecido recurso interposto pelos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 xml:space="preserve">Correios ou por meio de fax, </w:t>
      </w:r>
      <w:r w:rsidR="008E1867">
        <w:rPr>
          <w:rFonts w:ascii="Verdana" w:hAnsi="Verdana"/>
          <w:sz w:val="24"/>
          <w:szCs w:val="24"/>
        </w:rPr>
        <w:t xml:space="preserve">ou por qualquer outro meio além </w:t>
      </w:r>
      <w:r w:rsidRPr="00CC4AC3">
        <w:rPr>
          <w:rFonts w:ascii="Verdana" w:hAnsi="Verdana"/>
          <w:sz w:val="24"/>
          <w:szCs w:val="24"/>
        </w:rPr>
        <w:t>do previsto neste Edital.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8.10 A Comissão de Avali</w:t>
      </w:r>
      <w:r w:rsidR="008E1867">
        <w:rPr>
          <w:rFonts w:ascii="Verdana" w:hAnsi="Verdana"/>
          <w:sz w:val="24"/>
          <w:szCs w:val="24"/>
        </w:rPr>
        <w:t xml:space="preserve">ação constitui última instância </w:t>
      </w:r>
      <w:r w:rsidRPr="00CC4AC3">
        <w:rPr>
          <w:rFonts w:ascii="Verdana" w:hAnsi="Verdana"/>
          <w:sz w:val="24"/>
          <w:szCs w:val="24"/>
        </w:rPr>
        <w:t>para os recursos, sendo sobera</w:t>
      </w:r>
      <w:r w:rsidR="008E1867">
        <w:rPr>
          <w:rFonts w:ascii="Verdana" w:hAnsi="Verdana"/>
          <w:sz w:val="24"/>
          <w:szCs w:val="24"/>
        </w:rPr>
        <w:t xml:space="preserve">na em suas decisões, razão pela </w:t>
      </w:r>
      <w:r w:rsidRPr="00CC4AC3">
        <w:rPr>
          <w:rFonts w:ascii="Verdana" w:hAnsi="Verdana"/>
          <w:sz w:val="24"/>
          <w:szCs w:val="24"/>
        </w:rPr>
        <w:t>qual não caberão recursos adicionais.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8. 11 Não será aceito pe</w:t>
      </w:r>
      <w:r w:rsidR="008E1867">
        <w:rPr>
          <w:rFonts w:ascii="Verdana" w:hAnsi="Verdana"/>
          <w:sz w:val="24"/>
          <w:szCs w:val="24"/>
        </w:rPr>
        <w:t xml:space="preserve">dido de revisão de recurso e/ou </w:t>
      </w:r>
      <w:r w:rsidRPr="00CC4AC3">
        <w:rPr>
          <w:rFonts w:ascii="Verdana" w:hAnsi="Verdana"/>
          <w:sz w:val="24"/>
          <w:szCs w:val="24"/>
        </w:rPr>
        <w:t>recurso de recurso.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8.12 A interposição de recurso não obsta o regular andamento do cronograma deste Chamamento Público.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8.13 O candidato que não i</w:t>
      </w:r>
      <w:r w:rsidR="008E1867">
        <w:rPr>
          <w:rFonts w:ascii="Verdana" w:hAnsi="Verdana"/>
          <w:sz w:val="24"/>
          <w:szCs w:val="24"/>
        </w:rPr>
        <w:t xml:space="preserve">nterpuser recurso no respectivo </w:t>
      </w:r>
      <w:r w:rsidRPr="00CC4AC3">
        <w:rPr>
          <w:rFonts w:ascii="Verdana" w:hAnsi="Verdana"/>
          <w:sz w:val="24"/>
          <w:szCs w:val="24"/>
        </w:rPr>
        <w:t>prazo mencionado neste Edital será responsável pelas consequências advindas de sua omissão.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9. DA CONVOCAÇÃO PARA A CONTRATAÇÃO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9.1 As contratações serão fundamentadas no artigo 1º da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Lei Municipal nº 13.278/02 co</w:t>
      </w:r>
      <w:r w:rsidR="008E1867">
        <w:rPr>
          <w:rFonts w:ascii="Verdana" w:hAnsi="Verdana"/>
          <w:sz w:val="24"/>
          <w:szCs w:val="24"/>
        </w:rPr>
        <w:t xml:space="preserve">mbinado com o artigo 25, caput, </w:t>
      </w:r>
      <w:r w:rsidRPr="00CC4AC3">
        <w:rPr>
          <w:rFonts w:ascii="Verdana" w:hAnsi="Verdana"/>
          <w:sz w:val="24"/>
          <w:szCs w:val="24"/>
        </w:rPr>
        <w:t>da Lei Federal nº 8666/1993 e re</w:t>
      </w:r>
      <w:r w:rsidR="008E1867">
        <w:rPr>
          <w:rFonts w:ascii="Verdana" w:hAnsi="Verdana"/>
          <w:sz w:val="24"/>
          <w:szCs w:val="24"/>
        </w:rPr>
        <w:t xml:space="preserve">alizadas nos termos da referida </w:t>
      </w:r>
      <w:r w:rsidRPr="00CC4AC3">
        <w:rPr>
          <w:rFonts w:ascii="Verdana" w:hAnsi="Verdana"/>
          <w:sz w:val="24"/>
          <w:szCs w:val="24"/>
        </w:rPr>
        <w:t xml:space="preserve">legislação e demais normas </w:t>
      </w:r>
      <w:r w:rsidR="008E1867">
        <w:rPr>
          <w:rFonts w:ascii="Verdana" w:hAnsi="Verdana"/>
          <w:sz w:val="24"/>
          <w:szCs w:val="24"/>
        </w:rPr>
        <w:t xml:space="preserve">estabelecidas, de acordo com as </w:t>
      </w:r>
      <w:r w:rsidRPr="00CC4AC3">
        <w:rPr>
          <w:rFonts w:ascii="Verdana" w:hAnsi="Verdana"/>
          <w:sz w:val="24"/>
          <w:szCs w:val="24"/>
        </w:rPr>
        <w:t>condições descritas neste Edit</w:t>
      </w:r>
      <w:r w:rsidR="008E1867">
        <w:rPr>
          <w:rFonts w:ascii="Verdana" w:hAnsi="Verdana"/>
          <w:sz w:val="24"/>
          <w:szCs w:val="24"/>
        </w:rPr>
        <w:t xml:space="preserve">al e seus Anexos, observadas as </w:t>
      </w:r>
      <w:r w:rsidRPr="00CC4AC3">
        <w:rPr>
          <w:rFonts w:ascii="Verdana" w:hAnsi="Verdana"/>
          <w:sz w:val="24"/>
          <w:szCs w:val="24"/>
        </w:rPr>
        <w:t xml:space="preserve">linhas gerais traçadas pelo </w:t>
      </w:r>
      <w:r w:rsidRPr="00CC4AC3">
        <w:rPr>
          <w:rFonts w:ascii="Verdana" w:hAnsi="Verdana"/>
          <w:sz w:val="24"/>
          <w:szCs w:val="24"/>
        </w:rPr>
        <w:lastRenderedPageBreak/>
        <w:t>parecer da Procuradoria Geral do</w:t>
      </w:r>
      <w:r w:rsidR="008E1867">
        <w:rPr>
          <w:rFonts w:ascii="Verdana" w:hAnsi="Verdana"/>
          <w:sz w:val="24"/>
          <w:szCs w:val="24"/>
        </w:rPr>
        <w:t xml:space="preserve"> </w:t>
      </w:r>
      <w:r w:rsidRPr="00CC4AC3">
        <w:rPr>
          <w:rFonts w:ascii="Verdana" w:hAnsi="Verdana"/>
          <w:sz w:val="24"/>
          <w:szCs w:val="24"/>
        </w:rPr>
        <w:t>Município ementado sob o número 10.178.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 xml:space="preserve">9.2 As contratações se </w:t>
      </w:r>
      <w:r w:rsidR="008E1867">
        <w:rPr>
          <w:rFonts w:ascii="Verdana" w:hAnsi="Verdana"/>
          <w:sz w:val="24"/>
          <w:szCs w:val="24"/>
        </w:rPr>
        <w:t xml:space="preserve">darão pelo período de 12 (doze) </w:t>
      </w:r>
      <w:r w:rsidRPr="00CC4AC3">
        <w:rPr>
          <w:rFonts w:ascii="Verdana" w:hAnsi="Verdana"/>
          <w:sz w:val="24"/>
          <w:szCs w:val="24"/>
        </w:rPr>
        <w:t>meses a contar do recebimento d</w:t>
      </w:r>
      <w:r w:rsidR="008E1867">
        <w:rPr>
          <w:rFonts w:ascii="Verdana" w:hAnsi="Verdana"/>
          <w:sz w:val="24"/>
          <w:szCs w:val="24"/>
        </w:rPr>
        <w:t xml:space="preserve">as respectivas Ordens de Início </w:t>
      </w:r>
      <w:r w:rsidRPr="00CC4AC3">
        <w:rPr>
          <w:rFonts w:ascii="Verdana" w:hAnsi="Verdana"/>
          <w:sz w:val="24"/>
          <w:szCs w:val="24"/>
        </w:rPr>
        <w:t xml:space="preserve">dos trabalhos ou da data de assinatura do contrato, a </w:t>
      </w:r>
      <w:r w:rsidR="008E1867">
        <w:rPr>
          <w:rFonts w:ascii="Verdana" w:hAnsi="Verdana"/>
          <w:sz w:val="24"/>
          <w:szCs w:val="24"/>
        </w:rPr>
        <w:t xml:space="preserve">depender </w:t>
      </w:r>
      <w:r w:rsidRPr="00CC4AC3">
        <w:rPr>
          <w:rFonts w:ascii="Verdana" w:hAnsi="Verdana"/>
          <w:sz w:val="24"/>
          <w:szCs w:val="24"/>
        </w:rPr>
        <w:t>da conveniência da Administração Pública.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9.3 O candidato cadastra</w:t>
      </w:r>
      <w:r w:rsidR="008E1867">
        <w:rPr>
          <w:rFonts w:ascii="Verdana" w:hAnsi="Verdana"/>
          <w:sz w:val="24"/>
          <w:szCs w:val="24"/>
        </w:rPr>
        <w:t xml:space="preserve">do e classificado nos termos do </w:t>
      </w:r>
      <w:r w:rsidRPr="00CC4AC3">
        <w:rPr>
          <w:rFonts w:ascii="Verdana" w:hAnsi="Verdana"/>
          <w:sz w:val="24"/>
          <w:szCs w:val="24"/>
        </w:rPr>
        <w:t>presente edital fica cientificado de que será convocado conforme Cronograma previsto, pa</w:t>
      </w:r>
      <w:r w:rsidR="008E1867">
        <w:rPr>
          <w:rFonts w:ascii="Verdana" w:hAnsi="Verdana"/>
          <w:sz w:val="24"/>
          <w:szCs w:val="24"/>
        </w:rPr>
        <w:t xml:space="preserve">ra providências de contratação, </w:t>
      </w:r>
      <w:r w:rsidRPr="00CC4AC3">
        <w:rPr>
          <w:rFonts w:ascii="Verdana" w:hAnsi="Verdana"/>
          <w:sz w:val="24"/>
          <w:szCs w:val="24"/>
        </w:rPr>
        <w:t>por e-mail fornecido na ficha</w:t>
      </w:r>
      <w:r w:rsidR="008E1867">
        <w:rPr>
          <w:rFonts w:ascii="Verdana" w:hAnsi="Verdana"/>
          <w:sz w:val="24"/>
          <w:szCs w:val="24"/>
        </w:rPr>
        <w:t xml:space="preserve"> de inscrição e, em caso de não </w:t>
      </w:r>
      <w:r w:rsidRPr="00CC4AC3">
        <w:rPr>
          <w:rFonts w:ascii="Verdana" w:hAnsi="Verdana"/>
          <w:sz w:val="24"/>
          <w:szCs w:val="24"/>
        </w:rPr>
        <w:t>resposta, por meio do Diário Oficial da Cidade de São Paulo.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9.3.1 Os candidatos convoc</w:t>
      </w:r>
      <w:r w:rsidR="008E1867">
        <w:rPr>
          <w:rFonts w:ascii="Verdana" w:hAnsi="Verdana"/>
          <w:sz w:val="24"/>
          <w:szCs w:val="24"/>
        </w:rPr>
        <w:t xml:space="preserve">ados por meio de Diário Oficial </w:t>
      </w:r>
      <w:r w:rsidRPr="00CC4AC3">
        <w:rPr>
          <w:rFonts w:ascii="Verdana" w:hAnsi="Verdana"/>
          <w:sz w:val="24"/>
          <w:szCs w:val="24"/>
        </w:rPr>
        <w:t xml:space="preserve">terão o prazo de até 01 (um) </w:t>
      </w:r>
      <w:r w:rsidR="008E1867">
        <w:rPr>
          <w:rFonts w:ascii="Verdana" w:hAnsi="Verdana"/>
          <w:sz w:val="24"/>
          <w:szCs w:val="24"/>
        </w:rPr>
        <w:t xml:space="preserve">dia útil após a publicação para </w:t>
      </w:r>
      <w:r w:rsidRPr="00CC4AC3">
        <w:rPr>
          <w:rFonts w:ascii="Verdana" w:hAnsi="Verdana"/>
          <w:sz w:val="24"/>
          <w:szCs w:val="24"/>
        </w:rPr>
        <w:t>manifestação de interesse na contratação.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9.4 Os candidatos con</w:t>
      </w:r>
      <w:r w:rsidR="008E1867">
        <w:rPr>
          <w:rFonts w:ascii="Verdana" w:hAnsi="Verdana"/>
          <w:sz w:val="24"/>
          <w:szCs w:val="24"/>
        </w:rPr>
        <w:t xml:space="preserve">vocados terão o prazo de até 03 </w:t>
      </w:r>
      <w:r w:rsidRPr="00CC4AC3">
        <w:rPr>
          <w:rFonts w:ascii="Verdana" w:hAnsi="Verdana"/>
          <w:sz w:val="24"/>
          <w:szCs w:val="24"/>
        </w:rPr>
        <w:t>(três) dias úteis após a manifestação de interesse na contratação para apresentar os doc</w:t>
      </w:r>
      <w:r w:rsidR="008E1867">
        <w:rPr>
          <w:rFonts w:ascii="Verdana" w:hAnsi="Verdana"/>
          <w:sz w:val="24"/>
          <w:szCs w:val="24"/>
        </w:rPr>
        <w:t xml:space="preserve">umentos relacionados e exigidos </w:t>
      </w:r>
      <w:r w:rsidRPr="00CC4AC3">
        <w:rPr>
          <w:rFonts w:ascii="Verdana" w:hAnsi="Verdana"/>
          <w:sz w:val="24"/>
          <w:szCs w:val="24"/>
        </w:rPr>
        <w:t>neste Edital e subscrever o Co</w:t>
      </w:r>
      <w:r w:rsidR="008E1867">
        <w:rPr>
          <w:rFonts w:ascii="Verdana" w:hAnsi="Verdana"/>
          <w:sz w:val="24"/>
          <w:szCs w:val="24"/>
        </w:rPr>
        <w:t xml:space="preserve">ntrato nos moldes da minuta que </w:t>
      </w:r>
      <w:r w:rsidRPr="00CC4AC3">
        <w:rPr>
          <w:rFonts w:ascii="Verdana" w:hAnsi="Verdana"/>
          <w:sz w:val="24"/>
          <w:szCs w:val="24"/>
        </w:rPr>
        <w:t>integra o presente como Anexo</w:t>
      </w:r>
      <w:r w:rsidR="008E1867">
        <w:rPr>
          <w:rFonts w:ascii="Verdana" w:hAnsi="Verdana"/>
          <w:sz w:val="24"/>
          <w:szCs w:val="24"/>
        </w:rPr>
        <w:t xml:space="preserve"> IV, sob pena de não assinatura </w:t>
      </w:r>
      <w:r w:rsidRPr="00CC4AC3">
        <w:rPr>
          <w:rFonts w:ascii="Verdana" w:hAnsi="Verdana"/>
          <w:sz w:val="24"/>
          <w:szCs w:val="24"/>
        </w:rPr>
        <w:t>do mesmo.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9.5 O prazo para formalização do contrato poderá ser prorrogado 01 (uma) vez, por igua</w:t>
      </w:r>
      <w:r w:rsidR="008E1867">
        <w:rPr>
          <w:rFonts w:ascii="Verdana" w:hAnsi="Verdana"/>
          <w:sz w:val="24"/>
          <w:szCs w:val="24"/>
        </w:rPr>
        <w:t xml:space="preserve">l período, desde que solicitado </w:t>
      </w:r>
      <w:r w:rsidRPr="00CC4AC3">
        <w:rPr>
          <w:rFonts w:ascii="Verdana" w:hAnsi="Verdana"/>
          <w:sz w:val="24"/>
          <w:szCs w:val="24"/>
        </w:rPr>
        <w:t>por escrito, durante seu transcurs</w:t>
      </w:r>
      <w:r w:rsidR="008E1867">
        <w:rPr>
          <w:rFonts w:ascii="Verdana" w:hAnsi="Verdana"/>
          <w:sz w:val="24"/>
          <w:szCs w:val="24"/>
        </w:rPr>
        <w:t xml:space="preserve">o e ocorra motivo justificado e </w:t>
      </w:r>
      <w:r w:rsidRPr="00CC4AC3">
        <w:rPr>
          <w:rFonts w:ascii="Verdana" w:hAnsi="Verdana"/>
          <w:sz w:val="24"/>
          <w:szCs w:val="24"/>
        </w:rPr>
        <w:t>aceito pela Administração Pública.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 xml:space="preserve">9.6 Na falta de documentação ou na hipótese de desistência do (a) interessado (a) no </w:t>
      </w:r>
      <w:r w:rsidR="008E1867">
        <w:rPr>
          <w:rFonts w:ascii="Verdana" w:hAnsi="Verdana"/>
          <w:sz w:val="24"/>
          <w:szCs w:val="24"/>
        </w:rPr>
        <w:t xml:space="preserve">prazo de vigência estabelecido, </w:t>
      </w:r>
      <w:r w:rsidRPr="00CC4AC3">
        <w:rPr>
          <w:rFonts w:ascii="Verdana" w:hAnsi="Verdana"/>
          <w:sz w:val="24"/>
          <w:szCs w:val="24"/>
        </w:rPr>
        <w:t>será convocado (a) outro sele</w:t>
      </w:r>
      <w:r w:rsidR="008E1867">
        <w:rPr>
          <w:rFonts w:ascii="Verdana" w:hAnsi="Verdana"/>
          <w:sz w:val="24"/>
          <w:szCs w:val="24"/>
        </w:rPr>
        <w:t xml:space="preserve">cionado (a), obedecendo à ordem </w:t>
      </w:r>
      <w:r w:rsidRPr="00CC4AC3">
        <w:rPr>
          <w:rFonts w:ascii="Verdana" w:hAnsi="Verdana"/>
          <w:sz w:val="24"/>
          <w:szCs w:val="24"/>
        </w:rPr>
        <w:t>de classificação e aos critérios estabelecidos.</w:t>
      </w:r>
    </w:p>
    <w:p w:rsid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9.7 Não poderão ser contratados aqueles que tiverem pendências no Cadastro Informa</w:t>
      </w:r>
      <w:r w:rsidR="008E1867">
        <w:rPr>
          <w:rFonts w:ascii="Verdana" w:hAnsi="Verdana"/>
          <w:sz w:val="24"/>
          <w:szCs w:val="24"/>
        </w:rPr>
        <w:t xml:space="preserve">tivo Municipal – CADIN aprovado </w:t>
      </w:r>
      <w:r w:rsidRPr="00CC4AC3">
        <w:rPr>
          <w:rFonts w:ascii="Verdana" w:hAnsi="Verdana"/>
          <w:sz w:val="24"/>
          <w:szCs w:val="24"/>
        </w:rPr>
        <w:t>pela Lei nº. 14.094 de 06 de dezembro de 2005, e regulamentado pelo Decreto nº. 47.096 de 21 de março de 2006.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9.8 Os credenciados(as) convocados(as) que, por qu</w:t>
      </w:r>
      <w:r w:rsidR="008E1867">
        <w:rPr>
          <w:rFonts w:ascii="Verdana" w:hAnsi="Verdana"/>
          <w:sz w:val="24"/>
          <w:szCs w:val="24"/>
        </w:rPr>
        <w:t xml:space="preserve">alquer </w:t>
      </w:r>
      <w:r w:rsidRPr="00CC4AC3">
        <w:rPr>
          <w:rFonts w:ascii="Verdana" w:hAnsi="Verdana"/>
          <w:sz w:val="24"/>
          <w:szCs w:val="24"/>
        </w:rPr>
        <w:t>motivo, não forem contratados(</w:t>
      </w:r>
      <w:r w:rsidR="008E1867">
        <w:rPr>
          <w:rFonts w:ascii="Verdana" w:hAnsi="Verdana"/>
          <w:sz w:val="24"/>
          <w:szCs w:val="24"/>
        </w:rPr>
        <w:t xml:space="preserve">as), serão recolocados no final </w:t>
      </w:r>
      <w:r w:rsidRPr="00CC4AC3">
        <w:rPr>
          <w:rFonts w:ascii="Verdana" w:hAnsi="Verdana"/>
          <w:sz w:val="24"/>
          <w:szCs w:val="24"/>
        </w:rPr>
        <w:t xml:space="preserve">da lista de classificação, podendo ser </w:t>
      </w:r>
      <w:proofErr w:type="spellStart"/>
      <w:r w:rsidRPr="00CC4AC3">
        <w:rPr>
          <w:rFonts w:ascii="Verdana" w:hAnsi="Verdana"/>
          <w:sz w:val="24"/>
          <w:szCs w:val="24"/>
        </w:rPr>
        <w:t>reconvocados</w:t>
      </w:r>
      <w:proofErr w:type="spellEnd"/>
      <w:r w:rsidRPr="00CC4AC3">
        <w:rPr>
          <w:rFonts w:ascii="Verdana" w:hAnsi="Verdana"/>
          <w:sz w:val="24"/>
          <w:szCs w:val="24"/>
        </w:rPr>
        <w:t xml:space="preserve"> posteriormente.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9.9 Para cada contratação será autuado processo administrativo próprio, apartado daquele que tratou do credenciamento.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10 DA CONTRATAÇÃO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10.1 Os convocados, deverão entregar para fins de contratação os seguintes documentos originais ou cópia autenticadas: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a. Fotocópia legível da carteira de identidade ou do Registro Nacional de Estrangeiro ou outro documento de identificação civil válido em todo o</w:t>
      </w:r>
      <w:r w:rsidR="008E1867">
        <w:rPr>
          <w:rFonts w:ascii="Verdana" w:hAnsi="Verdana"/>
          <w:sz w:val="24"/>
          <w:szCs w:val="24"/>
        </w:rPr>
        <w:t xml:space="preserve"> território nacional para todos </w:t>
      </w:r>
      <w:r w:rsidRPr="00CC4AC3">
        <w:rPr>
          <w:rFonts w:ascii="Verdana" w:hAnsi="Verdana"/>
          <w:sz w:val="24"/>
          <w:szCs w:val="24"/>
        </w:rPr>
        <w:t>os fins legais;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b. Fotocópia legível do</w:t>
      </w:r>
      <w:r w:rsidR="008E1867">
        <w:rPr>
          <w:rFonts w:ascii="Verdana" w:hAnsi="Verdana"/>
          <w:sz w:val="24"/>
          <w:szCs w:val="24"/>
        </w:rPr>
        <w:t xml:space="preserve"> registro no cadastro de pessoa </w:t>
      </w:r>
      <w:r w:rsidRPr="00CC4AC3">
        <w:rPr>
          <w:rFonts w:ascii="Verdana" w:hAnsi="Verdana"/>
          <w:sz w:val="24"/>
          <w:szCs w:val="24"/>
        </w:rPr>
        <w:t>física (CPF) ou de outro docu</w:t>
      </w:r>
      <w:r w:rsidR="008E1867">
        <w:rPr>
          <w:rFonts w:ascii="Verdana" w:hAnsi="Verdana"/>
          <w:sz w:val="24"/>
          <w:szCs w:val="24"/>
        </w:rPr>
        <w:t xml:space="preserve">mento oficial que o identifique </w:t>
      </w:r>
      <w:r w:rsidRPr="00CC4AC3">
        <w:rPr>
          <w:rFonts w:ascii="Verdana" w:hAnsi="Verdana"/>
          <w:sz w:val="24"/>
          <w:szCs w:val="24"/>
        </w:rPr>
        <w:t>(ex.: CNH);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c. Comprovante de situação cadastral do CPF, que pode s</w:t>
      </w:r>
      <w:r w:rsidR="008E1867">
        <w:rPr>
          <w:rFonts w:ascii="Verdana" w:hAnsi="Verdana"/>
          <w:sz w:val="24"/>
          <w:szCs w:val="24"/>
        </w:rPr>
        <w:t xml:space="preserve">er </w:t>
      </w:r>
      <w:r w:rsidRPr="00CC4AC3">
        <w:rPr>
          <w:rFonts w:ascii="Verdana" w:hAnsi="Verdana"/>
          <w:sz w:val="24"/>
          <w:szCs w:val="24"/>
        </w:rPr>
        <w:t>obtido no site da Receita Federa</w:t>
      </w:r>
      <w:r w:rsidR="008E1867">
        <w:rPr>
          <w:rFonts w:ascii="Verdana" w:hAnsi="Verdana"/>
          <w:sz w:val="24"/>
          <w:szCs w:val="24"/>
        </w:rPr>
        <w:t xml:space="preserve">l, disponível no link: https:// </w:t>
      </w:r>
      <w:r w:rsidRPr="00CC4AC3">
        <w:rPr>
          <w:rFonts w:ascii="Verdana" w:hAnsi="Verdana"/>
          <w:sz w:val="24"/>
          <w:szCs w:val="24"/>
        </w:rPr>
        <w:t>servicos.receita.fazenda.gov.br/</w:t>
      </w:r>
      <w:proofErr w:type="spellStart"/>
      <w:r w:rsidRPr="00CC4AC3">
        <w:rPr>
          <w:rFonts w:ascii="Verdana" w:hAnsi="Verdana"/>
          <w:sz w:val="24"/>
          <w:szCs w:val="24"/>
        </w:rPr>
        <w:t>Servicos</w:t>
      </w:r>
      <w:proofErr w:type="spellEnd"/>
      <w:r w:rsidRPr="00CC4AC3">
        <w:rPr>
          <w:rFonts w:ascii="Verdana" w:hAnsi="Verdana"/>
          <w:sz w:val="24"/>
          <w:szCs w:val="24"/>
        </w:rPr>
        <w:t>/CPF/</w:t>
      </w:r>
      <w:proofErr w:type="spellStart"/>
      <w:r w:rsidRPr="00CC4AC3">
        <w:rPr>
          <w:rFonts w:ascii="Verdana" w:hAnsi="Verdana"/>
          <w:sz w:val="24"/>
          <w:szCs w:val="24"/>
        </w:rPr>
        <w:t>ConsultaSituacao</w:t>
      </w:r>
      <w:proofErr w:type="spellEnd"/>
      <w:r w:rsidRPr="00CC4AC3">
        <w:rPr>
          <w:rFonts w:ascii="Verdana" w:hAnsi="Verdana"/>
          <w:sz w:val="24"/>
          <w:szCs w:val="24"/>
        </w:rPr>
        <w:t>/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ConsultaPublica.asp;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lastRenderedPageBreak/>
        <w:t>d. FDC – Ficha de Dados C</w:t>
      </w:r>
      <w:r w:rsidR="008E1867">
        <w:rPr>
          <w:rFonts w:ascii="Verdana" w:hAnsi="Verdana"/>
          <w:sz w:val="24"/>
          <w:szCs w:val="24"/>
        </w:rPr>
        <w:t xml:space="preserve">adastrais – PMSP, disponível no </w:t>
      </w:r>
      <w:r w:rsidRPr="00CC4AC3">
        <w:rPr>
          <w:rFonts w:ascii="Verdana" w:hAnsi="Verdana"/>
          <w:sz w:val="24"/>
          <w:szCs w:val="24"/>
        </w:rPr>
        <w:t>link: https://www.prefeitura.sp.gov.br/cidade/secretarias/fazenda/servicos/ccm/index.php?p=2373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e. Comprovante de re</w:t>
      </w:r>
      <w:r w:rsidR="008E1867">
        <w:rPr>
          <w:rFonts w:ascii="Verdana" w:hAnsi="Verdana"/>
          <w:sz w:val="24"/>
          <w:szCs w:val="24"/>
        </w:rPr>
        <w:t xml:space="preserve">gularidade perante a Fazenda do </w:t>
      </w:r>
      <w:r w:rsidRPr="00CC4AC3">
        <w:rPr>
          <w:rFonts w:ascii="Verdana" w:hAnsi="Verdana"/>
          <w:sz w:val="24"/>
          <w:szCs w:val="24"/>
        </w:rPr>
        <w:t>Município de São Paulo median</w:t>
      </w:r>
      <w:r w:rsidR="008E1867">
        <w:rPr>
          <w:rFonts w:ascii="Verdana" w:hAnsi="Verdana"/>
          <w:sz w:val="24"/>
          <w:szCs w:val="24"/>
        </w:rPr>
        <w:t xml:space="preserve">te Certidão Negativa de Débitos </w:t>
      </w:r>
      <w:r w:rsidRPr="00CC4AC3">
        <w:rPr>
          <w:rFonts w:ascii="Verdana" w:hAnsi="Verdana"/>
          <w:sz w:val="24"/>
          <w:szCs w:val="24"/>
        </w:rPr>
        <w:t>de Tributos Mobiliários, que pode s</w:t>
      </w:r>
      <w:r w:rsidR="008E1867">
        <w:rPr>
          <w:rFonts w:ascii="Verdana" w:hAnsi="Verdana"/>
          <w:sz w:val="24"/>
          <w:szCs w:val="24"/>
        </w:rPr>
        <w:t xml:space="preserve">er obtida no link: </w:t>
      </w:r>
      <w:hyperlink r:id="rId42" w:history="1">
        <w:r w:rsidR="008E1867" w:rsidRPr="00183A91">
          <w:rPr>
            <w:rStyle w:val="Hyperlink"/>
            <w:rFonts w:ascii="Verdana" w:hAnsi="Verdana"/>
            <w:sz w:val="24"/>
            <w:szCs w:val="24"/>
          </w:rPr>
          <w:t>https://duc</w:t>
        </w:r>
      </w:hyperlink>
      <w:r w:rsidR="008E1867">
        <w:rPr>
          <w:rFonts w:ascii="Verdana" w:hAnsi="Verdana"/>
          <w:sz w:val="24"/>
          <w:szCs w:val="24"/>
        </w:rPr>
        <w:t xml:space="preserve">. </w:t>
      </w:r>
      <w:r w:rsidRPr="00CC4AC3">
        <w:rPr>
          <w:rFonts w:ascii="Verdana" w:hAnsi="Verdana"/>
          <w:sz w:val="24"/>
          <w:szCs w:val="24"/>
        </w:rPr>
        <w:t>prefeitura.sp.gov.br/certidoes/forms_anonimo/frmConsultaEmissaoCertificado.aspx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f. Fotocópia legível de d</w:t>
      </w:r>
      <w:r w:rsidR="008E1867">
        <w:rPr>
          <w:rFonts w:ascii="Verdana" w:hAnsi="Verdana"/>
          <w:sz w:val="24"/>
          <w:szCs w:val="24"/>
        </w:rPr>
        <w:t xml:space="preserve">ocumento oficial que contenha o </w:t>
      </w:r>
      <w:r w:rsidRPr="00CC4AC3">
        <w:rPr>
          <w:rFonts w:ascii="Verdana" w:hAnsi="Verdana"/>
          <w:sz w:val="24"/>
          <w:szCs w:val="24"/>
        </w:rPr>
        <w:t>número do NIT/PIS/PASESP;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g. Comprovante de não inscrição no Cadastro de Inadimplentes Municipal - CADIN,</w:t>
      </w:r>
      <w:r w:rsidR="008E1867">
        <w:rPr>
          <w:rFonts w:ascii="Verdana" w:hAnsi="Verdana"/>
          <w:sz w:val="24"/>
          <w:szCs w:val="24"/>
        </w:rPr>
        <w:t xml:space="preserve"> por meio do link: </w:t>
      </w:r>
      <w:hyperlink r:id="rId43" w:history="1">
        <w:r w:rsidR="008E1867" w:rsidRPr="00183A91">
          <w:rPr>
            <w:rStyle w:val="Hyperlink"/>
            <w:rFonts w:ascii="Verdana" w:hAnsi="Verdana"/>
            <w:sz w:val="24"/>
            <w:szCs w:val="24"/>
          </w:rPr>
          <w:t>http://www3</w:t>
        </w:r>
      </w:hyperlink>
      <w:r w:rsidR="008E1867">
        <w:rPr>
          <w:rFonts w:ascii="Verdana" w:hAnsi="Verdana"/>
          <w:sz w:val="24"/>
          <w:szCs w:val="24"/>
        </w:rPr>
        <w:t xml:space="preserve">. </w:t>
      </w:r>
      <w:r w:rsidRPr="00CC4AC3">
        <w:rPr>
          <w:rFonts w:ascii="Verdana" w:hAnsi="Verdana"/>
          <w:sz w:val="24"/>
          <w:szCs w:val="24"/>
        </w:rPr>
        <w:t>prefeitura.sp.gov.br/</w:t>
      </w:r>
      <w:proofErr w:type="spellStart"/>
      <w:r w:rsidRPr="00CC4AC3">
        <w:rPr>
          <w:rFonts w:ascii="Verdana" w:hAnsi="Verdana"/>
          <w:sz w:val="24"/>
          <w:szCs w:val="24"/>
        </w:rPr>
        <w:t>cadin</w:t>
      </w:r>
      <w:proofErr w:type="spellEnd"/>
      <w:r w:rsidRPr="00CC4AC3">
        <w:rPr>
          <w:rFonts w:ascii="Verdana" w:hAnsi="Verdana"/>
          <w:sz w:val="24"/>
          <w:szCs w:val="24"/>
        </w:rPr>
        <w:t>/Pesq_Deb.aspx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h. Certidão Negativa de Dé</w:t>
      </w:r>
      <w:r w:rsidR="008E1867">
        <w:rPr>
          <w:rFonts w:ascii="Verdana" w:hAnsi="Verdana"/>
          <w:sz w:val="24"/>
          <w:szCs w:val="24"/>
        </w:rPr>
        <w:t xml:space="preserve">bitos Trabalhistas, por meio do </w:t>
      </w:r>
      <w:r w:rsidRPr="00CC4AC3">
        <w:rPr>
          <w:rFonts w:ascii="Verdana" w:hAnsi="Verdana"/>
          <w:sz w:val="24"/>
          <w:szCs w:val="24"/>
        </w:rPr>
        <w:t>link: http://www.tst.jus.br/certidao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i. Certidão Negativa de Débitos Relativos a Créditos Tributários Federais e a Dív</w:t>
      </w:r>
      <w:r w:rsidR="008E1867">
        <w:rPr>
          <w:rFonts w:ascii="Verdana" w:hAnsi="Verdana"/>
          <w:sz w:val="24"/>
          <w:szCs w:val="24"/>
        </w:rPr>
        <w:t xml:space="preserve">ida Ativa da União, por meio do link: </w:t>
      </w:r>
      <w:r w:rsidRPr="00CC4AC3">
        <w:rPr>
          <w:rFonts w:ascii="Verdana" w:hAnsi="Verdana"/>
          <w:sz w:val="24"/>
          <w:szCs w:val="24"/>
        </w:rPr>
        <w:t>http://servicos.receita.fazenda.gov.br/Servicos/certidao/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CC4AC3">
        <w:rPr>
          <w:rFonts w:ascii="Verdana" w:hAnsi="Verdana"/>
          <w:sz w:val="24"/>
          <w:szCs w:val="24"/>
        </w:rPr>
        <w:t>CNDConjuntaInter</w:t>
      </w:r>
      <w:proofErr w:type="spellEnd"/>
      <w:r w:rsidRPr="00CC4AC3">
        <w:rPr>
          <w:rFonts w:ascii="Verdana" w:hAnsi="Verdana"/>
          <w:sz w:val="24"/>
          <w:szCs w:val="24"/>
        </w:rPr>
        <w:t>/</w:t>
      </w:r>
      <w:proofErr w:type="spellStart"/>
      <w:r w:rsidRPr="00CC4AC3">
        <w:rPr>
          <w:rFonts w:ascii="Verdana" w:hAnsi="Verdana"/>
          <w:sz w:val="24"/>
          <w:szCs w:val="24"/>
        </w:rPr>
        <w:t>InformaNICertidao.asp?tipo</w:t>
      </w:r>
      <w:proofErr w:type="spellEnd"/>
      <w:r w:rsidRPr="00CC4AC3">
        <w:rPr>
          <w:rFonts w:ascii="Verdana" w:hAnsi="Verdana"/>
          <w:sz w:val="24"/>
          <w:szCs w:val="24"/>
        </w:rPr>
        <w:t>=2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 xml:space="preserve">j. Comprovante de conta </w:t>
      </w:r>
      <w:r w:rsidR="008E1867">
        <w:rPr>
          <w:rFonts w:ascii="Verdana" w:hAnsi="Verdana"/>
          <w:sz w:val="24"/>
          <w:szCs w:val="24"/>
        </w:rPr>
        <w:t xml:space="preserve">corrente com titularidade do(a) </w:t>
      </w:r>
      <w:r w:rsidRPr="00CC4AC3">
        <w:rPr>
          <w:rFonts w:ascii="Verdana" w:hAnsi="Verdana"/>
          <w:sz w:val="24"/>
          <w:szCs w:val="24"/>
        </w:rPr>
        <w:t>contratado(a), no Banco do Brasil (Ex.: cópia de contrato bancário, fotocópia do cartão magnético).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k. Cartão de Vacina</w:t>
      </w:r>
      <w:r w:rsidR="008E1867">
        <w:rPr>
          <w:rFonts w:ascii="Verdana" w:hAnsi="Verdana"/>
          <w:sz w:val="24"/>
          <w:szCs w:val="24"/>
        </w:rPr>
        <w:t xml:space="preserve"> COVID – comprovante de esquema </w:t>
      </w:r>
      <w:r w:rsidRPr="00CC4AC3">
        <w:rPr>
          <w:rFonts w:ascii="Verdana" w:hAnsi="Verdana"/>
          <w:sz w:val="24"/>
          <w:szCs w:val="24"/>
        </w:rPr>
        <w:t>vacinal.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10.2 Todos os documen</w:t>
      </w:r>
      <w:r w:rsidR="008E1867">
        <w:rPr>
          <w:rFonts w:ascii="Verdana" w:hAnsi="Verdana"/>
          <w:sz w:val="24"/>
          <w:szCs w:val="24"/>
        </w:rPr>
        <w:t xml:space="preserve">tos apresentados em cópia, caso </w:t>
      </w:r>
      <w:r w:rsidRPr="00CC4AC3">
        <w:rPr>
          <w:rFonts w:ascii="Verdana" w:hAnsi="Verdana"/>
          <w:sz w:val="24"/>
          <w:szCs w:val="24"/>
        </w:rPr>
        <w:t>não autenticados por Tabelião competente, deverão estar acompanhados pelos respectivos documentos originais para conferência e devolução.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10.3 Os documentos que tenham prazo de validade estabelecida deverão ser apresentados dentro da respectiva validade.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 xml:space="preserve">10.4 O candidato que, na </w:t>
      </w:r>
      <w:r w:rsidR="008E1867">
        <w:rPr>
          <w:rFonts w:ascii="Verdana" w:hAnsi="Verdana"/>
          <w:sz w:val="24"/>
          <w:szCs w:val="24"/>
        </w:rPr>
        <w:t xml:space="preserve">data de contratação, não reunir </w:t>
      </w:r>
      <w:r w:rsidRPr="00CC4AC3">
        <w:rPr>
          <w:rFonts w:ascii="Verdana" w:hAnsi="Verdana"/>
          <w:sz w:val="24"/>
          <w:szCs w:val="24"/>
        </w:rPr>
        <w:t>os requisitos e documentos exig</w:t>
      </w:r>
      <w:r w:rsidR="008E1867">
        <w:rPr>
          <w:rFonts w:ascii="Verdana" w:hAnsi="Verdana"/>
          <w:sz w:val="24"/>
          <w:szCs w:val="24"/>
        </w:rPr>
        <w:t xml:space="preserve">idos por este edital, perderá o </w:t>
      </w:r>
      <w:r w:rsidRPr="00CC4AC3">
        <w:rPr>
          <w:rFonts w:ascii="Verdana" w:hAnsi="Verdana"/>
          <w:sz w:val="24"/>
          <w:szCs w:val="24"/>
        </w:rPr>
        <w:t>direito de contratação.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10.5 Nos casos em que os</w:t>
      </w:r>
      <w:r w:rsidR="008E1867">
        <w:rPr>
          <w:rFonts w:ascii="Verdana" w:hAnsi="Verdana"/>
          <w:sz w:val="24"/>
          <w:szCs w:val="24"/>
        </w:rPr>
        <w:t xml:space="preserve"> profissionais estejam cursando </w:t>
      </w:r>
      <w:r w:rsidRPr="00CC4AC3">
        <w:rPr>
          <w:rFonts w:ascii="Verdana" w:hAnsi="Verdana"/>
          <w:sz w:val="24"/>
          <w:szCs w:val="24"/>
        </w:rPr>
        <w:t>o Programa Especial de For</w:t>
      </w:r>
      <w:r w:rsidR="008E1867">
        <w:rPr>
          <w:rFonts w:ascii="Verdana" w:hAnsi="Verdana"/>
          <w:sz w:val="24"/>
          <w:szCs w:val="24"/>
        </w:rPr>
        <w:t xml:space="preserve">mação Pedagógica (Resolução CNE </w:t>
      </w:r>
      <w:r w:rsidRPr="00CC4AC3">
        <w:rPr>
          <w:rFonts w:ascii="Verdana" w:hAnsi="Verdana"/>
          <w:sz w:val="24"/>
          <w:szCs w:val="24"/>
        </w:rPr>
        <w:t>02/97), poderão ser contratado</w:t>
      </w:r>
      <w:r w:rsidR="008E1867">
        <w:rPr>
          <w:rFonts w:ascii="Verdana" w:hAnsi="Verdana"/>
          <w:sz w:val="24"/>
          <w:szCs w:val="24"/>
        </w:rPr>
        <w:t xml:space="preserve">s se tiverem matriculados até o </w:t>
      </w:r>
      <w:r w:rsidRPr="00CC4AC3">
        <w:rPr>
          <w:rFonts w:ascii="Verdana" w:hAnsi="Verdana"/>
          <w:sz w:val="24"/>
          <w:szCs w:val="24"/>
        </w:rPr>
        <w:t>ato da inscrição.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 xml:space="preserve">10.6 A vigência do termo </w:t>
      </w:r>
      <w:r w:rsidR="008E1867">
        <w:rPr>
          <w:rFonts w:ascii="Verdana" w:hAnsi="Verdana"/>
          <w:sz w:val="24"/>
          <w:szCs w:val="24"/>
        </w:rPr>
        <w:t xml:space="preserve">de contrato, terá o prazo de 12 </w:t>
      </w:r>
      <w:r w:rsidRPr="00CC4AC3">
        <w:rPr>
          <w:rFonts w:ascii="Verdana" w:hAnsi="Verdana"/>
          <w:sz w:val="24"/>
          <w:szCs w:val="24"/>
        </w:rPr>
        <w:t>(doze) meses; não prorrogável.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 xml:space="preserve">10.7 Após assinatura de </w:t>
      </w:r>
      <w:r w:rsidR="008E1867">
        <w:rPr>
          <w:rFonts w:ascii="Verdana" w:hAnsi="Verdana"/>
          <w:sz w:val="24"/>
          <w:szCs w:val="24"/>
        </w:rPr>
        <w:t xml:space="preserve">Termo de Contrato, o contratado </w:t>
      </w:r>
      <w:r w:rsidRPr="00CC4AC3">
        <w:rPr>
          <w:rFonts w:ascii="Verdana" w:hAnsi="Verdana"/>
          <w:sz w:val="24"/>
          <w:szCs w:val="24"/>
        </w:rPr>
        <w:t>disporá a participar de horas remuneradas de treinamento, dentre outras atividades, necessários para o exercício da função.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11. DOS VALORES E DOTAÇÃO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11.1 Cada Instrutor receberá o valor de R$ 55,00 (cinquenta e cinco reais) por hora de ativ</w:t>
      </w:r>
      <w:r w:rsidR="008E1867">
        <w:rPr>
          <w:rFonts w:ascii="Verdana" w:hAnsi="Verdana"/>
          <w:sz w:val="24"/>
          <w:szCs w:val="24"/>
        </w:rPr>
        <w:t xml:space="preserve">idade realizada, totalizando no </w:t>
      </w:r>
      <w:r w:rsidRPr="00CC4AC3">
        <w:rPr>
          <w:rFonts w:ascii="Verdana" w:hAnsi="Verdana"/>
          <w:sz w:val="24"/>
          <w:szCs w:val="24"/>
        </w:rPr>
        <w:t>máximo 20 (vinte) horas por semana.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11.2 O valor indicado para cad</w:t>
      </w:r>
      <w:r w:rsidR="008E1867">
        <w:rPr>
          <w:rFonts w:ascii="Verdana" w:hAnsi="Verdana"/>
          <w:sz w:val="24"/>
          <w:szCs w:val="24"/>
        </w:rPr>
        <w:t xml:space="preserve">a instrutor(a) é bruto, sujeito </w:t>
      </w:r>
      <w:r w:rsidRPr="00CC4AC3">
        <w:rPr>
          <w:rFonts w:ascii="Verdana" w:hAnsi="Verdana"/>
          <w:sz w:val="24"/>
          <w:szCs w:val="24"/>
        </w:rPr>
        <w:t>aos descontos de IR e INSS previ</w:t>
      </w:r>
      <w:r w:rsidR="008E1867">
        <w:rPr>
          <w:rFonts w:ascii="Verdana" w:hAnsi="Verdana"/>
          <w:sz w:val="24"/>
          <w:szCs w:val="24"/>
        </w:rPr>
        <w:t xml:space="preserve">stos em lei, e abrange todos os </w:t>
      </w:r>
      <w:r w:rsidRPr="00CC4AC3">
        <w:rPr>
          <w:rFonts w:ascii="Verdana" w:hAnsi="Verdana"/>
          <w:sz w:val="24"/>
          <w:szCs w:val="24"/>
        </w:rPr>
        <w:t>custos e despesas direta e indi</w:t>
      </w:r>
      <w:r w:rsidR="008E1867">
        <w:rPr>
          <w:rFonts w:ascii="Verdana" w:hAnsi="Verdana"/>
          <w:sz w:val="24"/>
          <w:szCs w:val="24"/>
        </w:rPr>
        <w:t xml:space="preserve">retamente envolvidos, não sendo </w:t>
      </w:r>
      <w:r w:rsidRPr="00CC4AC3">
        <w:rPr>
          <w:rFonts w:ascii="Verdana" w:hAnsi="Verdana"/>
          <w:sz w:val="24"/>
          <w:szCs w:val="24"/>
        </w:rPr>
        <w:t>devido qualquer outro valor ao contratado, seja a que título for.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lastRenderedPageBreak/>
        <w:t>11.3 No caso do instrutor já contribuir com INSS poderá</w:t>
      </w:r>
      <w:r w:rsidR="008E1867">
        <w:rPr>
          <w:rFonts w:ascii="Verdana" w:hAnsi="Verdana"/>
          <w:sz w:val="24"/>
          <w:szCs w:val="24"/>
        </w:rPr>
        <w:t xml:space="preserve"> </w:t>
      </w:r>
      <w:r w:rsidRPr="00CC4AC3">
        <w:rPr>
          <w:rFonts w:ascii="Verdana" w:hAnsi="Verdana"/>
          <w:sz w:val="24"/>
          <w:szCs w:val="24"/>
        </w:rPr>
        <w:t>fornecer, no momento de contratação, a Declaração de Retenção de INSS e comprovante da retenção.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11.4 Os recursos necessári</w:t>
      </w:r>
      <w:r w:rsidR="008E1867">
        <w:rPr>
          <w:rFonts w:ascii="Verdana" w:hAnsi="Verdana"/>
          <w:sz w:val="24"/>
          <w:szCs w:val="24"/>
        </w:rPr>
        <w:t xml:space="preserve">os onerarão a Fonte 05, dotação </w:t>
      </w:r>
      <w:r w:rsidRPr="00CC4AC3">
        <w:rPr>
          <w:rFonts w:ascii="Verdana" w:hAnsi="Verdana"/>
          <w:sz w:val="24"/>
          <w:szCs w:val="24"/>
        </w:rPr>
        <w:t>orçamentária 80.10.12.36</w:t>
      </w:r>
      <w:r w:rsidR="008E1867">
        <w:rPr>
          <w:rFonts w:ascii="Verdana" w:hAnsi="Verdana"/>
          <w:sz w:val="24"/>
          <w:szCs w:val="24"/>
        </w:rPr>
        <w:t xml:space="preserve">3.3019.2416.33903600.05 (pessoa </w:t>
      </w:r>
      <w:r w:rsidRPr="00CC4AC3">
        <w:rPr>
          <w:rFonts w:ascii="Verdana" w:hAnsi="Verdana"/>
          <w:sz w:val="24"/>
          <w:szCs w:val="24"/>
        </w:rPr>
        <w:t>física) e 80.10.12.363.3019.2</w:t>
      </w:r>
      <w:r w:rsidR="008E1867">
        <w:rPr>
          <w:rFonts w:ascii="Verdana" w:hAnsi="Verdana"/>
          <w:sz w:val="24"/>
          <w:szCs w:val="24"/>
        </w:rPr>
        <w:t xml:space="preserve">416.33904700.05 (INSS Patronal) </w:t>
      </w:r>
      <w:r w:rsidRPr="00CC4AC3">
        <w:rPr>
          <w:rFonts w:ascii="Verdana" w:hAnsi="Verdana"/>
          <w:sz w:val="24"/>
          <w:szCs w:val="24"/>
        </w:rPr>
        <w:t>do orçamento vigente, dotação apropriada no exercício vindouro, se o caso.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11.5 A Fundação Pauli</w:t>
      </w:r>
      <w:r w:rsidR="008E1867">
        <w:rPr>
          <w:rFonts w:ascii="Verdana" w:hAnsi="Verdana"/>
          <w:sz w:val="24"/>
          <w:szCs w:val="24"/>
        </w:rPr>
        <w:t xml:space="preserve">stana de Educação, Tecnologia e </w:t>
      </w:r>
      <w:r w:rsidRPr="00CC4AC3">
        <w:rPr>
          <w:rFonts w:ascii="Verdana" w:hAnsi="Verdana"/>
          <w:sz w:val="24"/>
          <w:szCs w:val="24"/>
        </w:rPr>
        <w:t>Cultura não se responsabi</w:t>
      </w:r>
      <w:r w:rsidR="008E1867">
        <w:rPr>
          <w:rFonts w:ascii="Verdana" w:hAnsi="Verdana"/>
          <w:sz w:val="24"/>
          <w:szCs w:val="24"/>
        </w:rPr>
        <w:t xml:space="preserve">lizará em hipótese alguma pelos </w:t>
      </w:r>
      <w:r w:rsidRPr="00CC4AC3">
        <w:rPr>
          <w:rFonts w:ascii="Verdana" w:hAnsi="Verdana"/>
          <w:sz w:val="24"/>
          <w:szCs w:val="24"/>
        </w:rPr>
        <w:t>materiais e recursos que não estiverem previamente disponibilizados para realização das ati</w:t>
      </w:r>
      <w:r w:rsidR="008E1867">
        <w:rPr>
          <w:rFonts w:ascii="Verdana" w:hAnsi="Verdana"/>
          <w:sz w:val="24"/>
          <w:szCs w:val="24"/>
        </w:rPr>
        <w:t xml:space="preserve">vidades com fins ao cumprimento </w:t>
      </w:r>
      <w:r w:rsidRPr="00CC4AC3">
        <w:rPr>
          <w:rFonts w:ascii="Verdana" w:hAnsi="Verdana"/>
          <w:sz w:val="24"/>
          <w:szCs w:val="24"/>
        </w:rPr>
        <w:t>do contrato.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12. DO PAGAMENTO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12.1 O pagamento do(a) instrutor (a) será efetuado mensalmente em até 30 (trinta) dias</w:t>
      </w:r>
      <w:r w:rsidR="008E1867">
        <w:rPr>
          <w:rFonts w:ascii="Verdana" w:hAnsi="Verdana"/>
          <w:sz w:val="24"/>
          <w:szCs w:val="24"/>
        </w:rPr>
        <w:t xml:space="preserve"> corridos, contados a partir do </w:t>
      </w:r>
      <w:r w:rsidRPr="00CC4AC3">
        <w:rPr>
          <w:rFonts w:ascii="Verdana" w:hAnsi="Verdana"/>
          <w:sz w:val="24"/>
          <w:szCs w:val="24"/>
        </w:rPr>
        <w:t>recebimento, pelo fiscal,</w:t>
      </w:r>
      <w:r w:rsidR="008E1867">
        <w:rPr>
          <w:rFonts w:ascii="Verdana" w:hAnsi="Verdana"/>
          <w:sz w:val="24"/>
          <w:szCs w:val="24"/>
        </w:rPr>
        <w:t xml:space="preserve"> da documentação que comprova a </w:t>
      </w:r>
      <w:r w:rsidRPr="00CC4AC3">
        <w:rPr>
          <w:rFonts w:ascii="Verdana" w:hAnsi="Verdana"/>
          <w:sz w:val="24"/>
          <w:szCs w:val="24"/>
        </w:rPr>
        <w:t>execução dos serviços.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12.2 Para pagamento na data supra</w:t>
      </w:r>
      <w:r w:rsidR="008E1867">
        <w:rPr>
          <w:rFonts w:ascii="Verdana" w:hAnsi="Verdana"/>
          <w:sz w:val="24"/>
          <w:szCs w:val="24"/>
        </w:rPr>
        <w:t xml:space="preserve">citada, o(a) instrutor(a) </w:t>
      </w:r>
      <w:r w:rsidRPr="00CC4AC3">
        <w:rPr>
          <w:rFonts w:ascii="Verdana" w:hAnsi="Verdana"/>
          <w:sz w:val="24"/>
          <w:szCs w:val="24"/>
        </w:rPr>
        <w:t>deverá entregar a documenta</w:t>
      </w:r>
      <w:r w:rsidR="008E1867">
        <w:rPr>
          <w:rFonts w:ascii="Verdana" w:hAnsi="Verdana"/>
          <w:sz w:val="24"/>
          <w:szCs w:val="24"/>
        </w:rPr>
        <w:t xml:space="preserve">ção necessária, inclusive a que </w:t>
      </w:r>
      <w:r w:rsidRPr="00CC4AC3">
        <w:rPr>
          <w:rFonts w:ascii="Verdana" w:hAnsi="Verdana"/>
          <w:sz w:val="24"/>
          <w:szCs w:val="24"/>
        </w:rPr>
        <w:t>comprove a execução dos serv</w:t>
      </w:r>
      <w:r w:rsidR="008E1867">
        <w:rPr>
          <w:rFonts w:ascii="Verdana" w:hAnsi="Verdana"/>
          <w:sz w:val="24"/>
          <w:szCs w:val="24"/>
        </w:rPr>
        <w:t xml:space="preserve">iços realizados, até 05 (cinco) </w:t>
      </w:r>
      <w:r w:rsidRPr="00CC4AC3">
        <w:rPr>
          <w:rFonts w:ascii="Verdana" w:hAnsi="Verdana"/>
          <w:sz w:val="24"/>
          <w:szCs w:val="24"/>
        </w:rPr>
        <w:t>dias úteis após a finalização mensal das atividades.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12.3 Ao final de cada ati</w:t>
      </w:r>
      <w:r w:rsidR="008E1867">
        <w:rPr>
          <w:rFonts w:ascii="Verdana" w:hAnsi="Verdana"/>
          <w:sz w:val="24"/>
          <w:szCs w:val="24"/>
        </w:rPr>
        <w:t xml:space="preserve">vidade mensal realizada, os(as) </w:t>
      </w:r>
      <w:r w:rsidRPr="00CC4AC3">
        <w:rPr>
          <w:rFonts w:ascii="Verdana" w:hAnsi="Verdana"/>
          <w:sz w:val="24"/>
          <w:szCs w:val="24"/>
        </w:rPr>
        <w:t>instrutores(as) deverão entregar a</w:t>
      </w:r>
      <w:r w:rsidR="008E1867">
        <w:rPr>
          <w:rFonts w:ascii="Verdana" w:hAnsi="Verdana"/>
          <w:sz w:val="24"/>
          <w:szCs w:val="24"/>
        </w:rPr>
        <w:t xml:space="preserve">o fiscal do contrato, para fins </w:t>
      </w:r>
      <w:r w:rsidRPr="00CC4AC3">
        <w:rPr>
          <w:rFonts w:ascii="Verdana" w:hAnsi="Verdana"/>
          <w:sz w:val="24"/>
          <w:szCs w:val="24"/>
        </w:rPr>
        <w:t>de pagamento, os seguintes documentos: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a) Relatório/Diário das atividades desenvolvidas;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b) Folha de Frequência do instrutor.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 xml:space="preserve">c) Certidões vigentes: </w:t>
      </w:r>
      <w:r w:rsidR="008E1867">
        <w:rPr>
          <w:rFonts w:ascii="Verdana" w:hAnsi="Verdana"/>
          <w:sz w:val="24"/>
          <w:szCs w:val="24"/>
        </w:rPr>
        <w:t xml:space="preserve">FDC (Ficha de Dados Cadastrais– </w:t>
      </w:r>
      <w:r w:rsidRPr="00CC4AC3">
        <w:rPr>
          <w:rFonts w:ascii="Verdana" w:hAnsi="Verdana"/>
          <w:sz w:val="24"/>
          <w:szCs w:val="24"/>
        </w:rPr>
        <w:t>PMSP); Comprovante de regularidade perante a Fazenda do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Município de São Paulo median</w:t>
      </w:r>
      <w:r w:rsidR="008E1867">
        <w:rPr>
          <w:rFonts w:ascii="Verdana" w:hAnsi="Verdana"/>
          <w:sz w:val="24"/>
          <w:szCs w:val="24"/>
        </w:rPr>
        <w:t xml:space="preserve">te Certidão Negativa de Débitos </w:t>
      </w:r>
      <w:r w:rsidRPr="00CC4AC3">
        <w:rPr>
          <w:rFonts w:ascii="Verdana" w:hAnsi="Verdana"/>
          <w:sz w:val="24"/>
          <w:szCs w:val="24"/>
        </w:rPr>
        <w:t>de Tributos Mobiliários; Comprovante de não inscrição no CADIN (Cadastro de Inadimplente</w:t>
      </w:r>
      <w:r w:rsidR="008E1867">
        <w:rPr>
          <w:rFonts w:ascii="Verdana" w:hAnsi="Verdana"/>
          <w:sz w:val="24"/>
          <w:szCs w:val="24"/>
        </w:rPr>
        <w:t xml:space="preserve">s Municipal); Certidão Negativa </w:t>
      </w:r>
      <w:r w:rsidRPr="00CC4AC3">
        <w:rPr>
          <w:rFonts w:ascii="Verdana" w:hAnsi="Verdana"/>
          <w:sz w:val="24"/>
          <w:szCs w:val="24"/>
        </w:rPr>
        <w:t>de Débitos Trabalhistas e Certidão Negativa de Débitos Relativos a Créditos Tributários Federais e a Dívida Ativa da União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12.4 Caso ocorra a necessidade de providências complementares por parte do(a) con</w:t>
      </w:r>
      <w:r w:rsidR="008E1867">
        <w:rPr>
          <w:rFonts w:ascii="Verdana" w:hAnsi="Verdana"/>
          <w:sz w:val="24"/>
          <w:szCs w:val="24"/>
        </w:rPr>
        <w:t xml:space="preserve">tratado(a), a fluência do prazo </w:t>
      </w:r>
      <w:r w:rsidRPr="00CC4AC3">
        <w:rPr>
          <w:rFonts w:ascii="Verdana" w:hAnsi="Verdana"/>
          <w:sz w:val="24"/>
          <w:szCs w:val="24"/>
        </w:rPr>
        <w:t xml:space="preserve">de pagamento será interrompida, reiniciando-se a </w:t>
      </w:r>
      <w:r w:rsidR="008E1867">
        <w:rPr>
          <w:rFonts w:ascii="Verdana" w:hAnsi="Verdana"/>
          <w:sz w:val="24"/>
          <w:szCs w:val="24"/>
        </w:rPr>
        <w:t xml:space="preserve">contagem a </w:t>
      </w:r>
      <w:r w:rsidRPr="00CC4AC3">
        <w:rPr>
          <w:rFonts w:ascii="Verdana" w:hAnsi="Verdana"/>
          <w:sz w:val="24"/>
          <w:szCs w:val="24"/>
        </w:rPr>
        <w:t>partir da data em que estas forem cumpridas.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12.5 Os(as) instrutores(as) que fo</w:t>
      </w:r>
      <w:r w:rsidR="008E1867">
        <w:rPr>
          <w:rFonts w:ascii="Verdana" w:hAnsi="Verdana"/>
          <w:sz w:val="24"/>
          <w:szCs w:val="24"/>
        </w:rPr>
        <w:t xml:space="preserve">rem contratados(as) deverão ser </w:t>
      </w:r>
      <w:r w:rsidRPr="00CC4AC3">
        <w:rPr>
          <w:rFonts w:ascii="Verdana" w:hAnsi="Verdana"/>
          <w:sz w:val="24"/>
          <w:szCs w:val="24"/>
        </w:rPr>
        <w:t xml:space="preserve">titulares de conta </w:t>
      </w:r>
      <w:r w:rsidR="008E1867">
        <w:rPr>
          <w:rFonts w:ascii="Verdana" w:hAnsi="Verdana"/>
          <w:sz w:val="24"/>
          <w:szCs w:val="24"/>
        </w:rPr>
        <w:t xml:space="preserve">bancária própria e única (conta </w:t>
      </w:r>
      <w:r w:rsidRPr="00CC4AC3">
        <w:rPr>
          <w:rFonts w:ascii="Verdana" w:hAnsi="Verdana"/>
          <w:sz w:val="24"/>
          <w:szCs w:val="24"/>
        </w:rPr>
        <w:t>corrente), no BANCO DO BRASI</w:t>
      </w:r>
      <w:r w:rsidR="008E1867">
        <w:rPr>
          <w:rFonts w:ascii="Verdana" w:hAnsi="Verdana"/>
          <w:sz w:val="24"/>
          <w:szCs w:val="24"/>
        </w:rPr>
        <w:t xml:space="preserve">L, para recebimento dos valores </w:t>
      </w:r>
      <w:r w:rsidRPr="00CC4AC3">
        <w:rPr>
          <w:rFonts w:ascii="Verdana" w:hAnsi="Verdana"/>
          <w:sz w:val="24"/>
          <w:szCs w:val="24"/>
        </w:rPr>
        <w:t>decorrentes da execução do contrato, em obediência ao Decreto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Municipal nº 51.197/2010.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12.6 Será aplicada compensação financeira, nos termos da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Portaria SF nº 05/2012, qu</w:t>
      </w:r>
      <w:r w:rsidR="008E1867">
        <w:rPr>
          <w:rFonts w:ascii="Verdana" w:hAnsi="Verdana"/>
          <w:sz w:val="24"/>
          <w:szCs w:val="24"/>
        </w:rPr>
        <w:t xml:space="preserve">ando houver atraso no pagamento </w:t>
      </w:r>
      <w:r w:rsidRPr="00CC4AC3">
        <w:rPr>
          <w:rFonts w:ascii="Verdana" w:hAnsi="Verdana"/>
          <w:sz w:val="24"/>
          <w:szCs w:val="24"/>
        </w:rPr>
        <w:t>dos valores devidos, por culpa exclusiva da Administração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Pública, observada a necessidade de se apurar a responsabilidade do servidor que deu ca</w:t>
      </w:r>
      <w:r w:rsidR="008E1867">
        <w:rPr>
          <w:rFonts w:ascii="Verdana" w:hAnsi="Verdana"/>
          <w:sz w:val="24"/>
          <w:szCs w:val="24"/>
        </w:rPr>
        <w:t xml:space="preserve">usa ao atraso no pagamento, nos </w:t>
      </w:r>
      <w:r w:rsidRPr="00CC4AC3">
        <w:rPr>
          <w:rFonts w:ascii="Verdana" w:hAnsi="Verdana"/>
          <w:sz w:val="24"/>
          <w:szCs w:val="24"/>
        </w:rPr>
        <w:t>termos legais.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12.6.1 Para fins de cá</w:t>
      </w:r>
      <w:r w:rsidR="008E1867">
        <w:rPr>
          <w:rFonts w:ascii="Verdana" w:hAnsi="Verdana"/>
          <w:sz w:val="24"/>
          <w:szCs w:val="24"/>
        </w:rPr>
        <w:t xml:space="preserve">lculo da compensação financeira </w:t>
      </w:r>
      <w:r w:rsidRPr="00CC4AC3">
        <w:rPr>
          <w:rFonts w:ascii="Verdana" w:hAnsi="Verdana"/>
          <w:sz w:val="24"/>
          <w:szCs w:val="24"/>
        </w:rPr>
        <w:t>de que trata o item acima, o</w:t>
      </w:r>
      <w:r w:rsidR="008E1867">
        <w:rPr>
          <w:rFonts w:ascii="Verdana" w:hAnsi="Verdana"/>
          <w:sz w:val="24"/>
          <w:szCs w:val="24"/>
        </w:rPr>
        <w:t xml:space="preserve"> valor do principal devido será </w:t>
      </w:r>
      <w:r w:rsidRPr="00CC4AC3">
        <w:rPr>
          <w:rFonts w:ascii="Verdana" w:hAnsi="Verdana"/>
          <w:sz w:val="24"/>
          <w:szCs w:val="24"/>
        </w:rPr>
        <w:t>reajustado utilizando-se o índice oficial de remuneração básica</w:t>
      </w:r>
      <w:r w:rsidR="008E1867">
        <w:rPr>
          <w:rFonts w:ascii="Verdana" w:hAnsi="Verdana"/>
          <w:sz w:val="24"/>
          <w:szCs w:val="24"/>
        </w:rPr>
        <w:t xml:space="preserve"> </w:t>
      </w:r>
      <w:r w:rsidRPr="00CC4AC3">
        <w:rPr>
          <w:rFonts w:ascii="Verdana" w:hAnsi="Verdana"/>
          <w:sz w:val="24"/>
          <w:szCs w:val="24"/>
        </w:rPr>
        <w:t xml:space="preserve">da caderneta de poupança e de </w:t>
      </w:r>
      <w:r w:rsidRPr="00CC4AC3">
        <w:rPr>
          <w:rFonts w:ascii="Verdana" w:hAnsi="Verdana"/>
          <w:sz w:val="24"/>
          <w:szCs w:val="24"/>
        </w:rPr>
        <w:lastRenderedPageBreak/>
        <w:t>juros simples no mesmo percentual de juros incidentes sob</w:t>
      </w:r>
      <w:r w:rsidR="008E1867">
        <w:rPr>
          <w:rFonts w:ascii="Verdana" w:hAnsi="Verdana"/>
          <w:sz w:val="24"/>
          <w:szCs w:val="24"/>
        </w:rPr>
        <w:t xml:space="preserve">re a caderneta de poupança para </w:t>
      </w:r>
      <w:r w:rsidRPr="00CC4AC3">
        <w:rPr>
          <w:rFonts w:ascii="Verdana" w:hAnsi="Verdana"/>
          <w:sz w:val="24"/>
          <w:szCs w:val="24"/>
        </w:rPr>
        <w:t>fins de compensação da mora (</w:t>
      </w:r>
      <w:r w:rsidR="008E1867">
        <w:rPr>
          <w:rFonts w:ascii="Verdana" w:hAnsi="Verdana"/>
          <w:sz w:val="24"/>
          <w:szCs w:val="24"/>
        </w:rPr>
        <w:t xml:space="preserve">TR + 0,5% “pro- rata tempore”), </w:t>
      </w:r>
      <w:r w:rsidRPr="00CC4AC3">
        <w:rPr>
          <w:rFonts w:ascii="Verdana" w:hAnsi="Verdana"/>
          <w:sz w:val="24"/>
          <w:szCs w:val="24"/>
        </w:rPr>
        <w:t>observando-se, para tanto, o período c</w:t>
      </w:r>
      <w:r w:rsidR="008E1867">
        <w:rPr>
          <w:rFonts w:ascii="Verdana" w:hAnsi="Verdana"/>
          <w:sz w:val="24"/>
          <w:szCs w:val="24"/>
        </w:rPr>
        <w:t xml:space="preserve">orrespondente à data </w:t>
      </w:r>
      <w:r w:rsidRPr="00CC4AC3">
        <w:rPr>
          <w:rFonts w:ascii="Verdana" w:hAnsi="Verdana"/>
          <w:sz w:val="24"/>
          <w:szCs w:val="24"/>
        </w:rPr>
        <w:t>prevista para o pagamento e</w:t>
      </w:r>
      <w:r w:rsidR="008E1867">
        <w:rPr>
          <w:rFonts w:ascii="Verdana" w:hAnsi="Verdana"/>
          <w:sz w:val="24"/>
          <w:szCs w:val="24"/>
        </w:rPr>
        <w:t xml:space="preserve"> aquela data em que o pagamento </w:t>
      </w:r>
      <w:r w:rsidRPr="00CC4AC3">
        <w:rPr>
          <w:rFonts w:ascii="Verdana" w:hAnsi="Verdana"/>
          <w:sz w:val="24"/>
          <w:szCs w:val="24"/>
        </w:rPr>
        <w:t>efetivamente ocorreu.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12.6.2 O pagamento da compensação financeira dependerá de requerimento a ser formalizado pelo(a) contratado(a).</w:t>
      </w:r>
    </w:p>
    <w:p w:rsid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 xml:space="preserve">12.7 Os pagamentos obedecerão ao disposto </w:t>
      </w:r>
      <w:r w:rsidR="008E1867">
        <w:rPr>
          <w:rFonts w:ascii="Verdana" w:hAnsi="Verdana"/>
          <w:sz w:val="24"/>
          <w:szCs w:val="24"/>
        </w:rPr>
        <w:t xml:space="preserve">nas Portarias </w:t>
      </w:r>
      <w:r w:rsidRPr="00CC4AC3">
        <w:rPr>
          <w:rFonts w:ascii="Verdana" w:hAnsi="Verdana"/>
          <w:sz w:val="24"/>
          <w:szCs w:val="24"/>
        </w:rPr>
        <w:t>da Secretaria de Fazenda, em v</w:t>
      </w:r>
      <w:r w:rsidR="008E1867">
        <w:rPr>
          <w:rFonts w:ascii="Verdana" w:hAnsi="Verdana"/>
          <w:sz w:val="24"/>
          <w:szCs w:val="24"/>
        </w:rPr>
        <w:t xml:space="preserve">igor, notadamente a Portaria SF </w:t>
      </w:r>
      <w:r w:rsidRPr="00CC4AC3">
        <w:rPr>
          <w:rFonts w:ascii="Verdana" w:hAnsi="Verdana"/>
          <w:sz w:val="24"/>
          <w:szCs w:val="24"/>
        </w:rPr>
        <w:t>nº 170/2020, atual Secretaria</w:t>
      </w:r>
      <w:r w:rsidR="008E1867">
        <w:rPr>
          <w:rFonts w:ascii="Verdana" w:hAnsi="Verdana"/>
          <w:sz w:val="24"/>
          <w:szCs w:val="24"/>
        </w:rPr>
        <w:t xml:space="preserve"> da Fazenda, ficando ressalvada </w:t>
      </w:r>
      <w:r w:rsidRPr="00CC4AC3">
        <w:rPr>
          <w:rFonts w:ascii="Verdana" w:hAnsi="Verdana"/>
          <w:sz w:val="24"/>
          <w:szCs w:val="24"/>
        </w:rPr>
        <w:t xml:space="preserve">qualquer alteração quanto às </w:t>
      </w:r>
      <w:r w:rsidR="008E1867">
        <w:rPr>
          <w:rFonts w:ascii="Verdana" w:hAnsi="Verdana"/>
          <w:sz w:val="24"/>
          <w:szCs w:val="24"/>
        </w:rPr>
        <w:t xml:space="preserve">normas referentes a pagamentos, </w:t>
      </w:r>
      <w:r w:rsidRPr="00CC4AC3">
        <w:rPr>
          <w:rFonts w:ascii="Verdana" w:hAnsi="Verdana"/>
          <w:sz w:val="24"/>
          <w:szCs w:val="24"/>
        </w:rPr>
        <w:t>em face da superveniência de normas federais ou municipais</w:t>
      </w:r>
      <w:r w:rsidR="008E1867">
        <w:rPr>
          <w:rFonts w:ascii="Verdana" w:hAnsi="Verdana"/>
          <w:sz w:val="24"/>
          <w:szCs w:val="24"/>
        </w:rPr>
        <w:t xml:space="preserve"> </w:t>
      </w:r>
      <w:r w:rsidRPr="00CC4AC3">
        <w:rPr>
          <w:rFonts w:ascii="Verdana" w:hAnsi="Verdana"/>
          <w:sz w:val="24"/>
          <w:szCs w:val="24"/>
        </w:rPr>
        <w:t>sobre a matéria.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12.8 Quaisque</w:t>
      </w:r>
      <w:r w:rsidR="008E1867">
        <w:rPr>
          <w:rFonts w:ascii="Verdana" w:hAnsi="Verdana"/>
          <w:sz w:val="24"/>
          <w:szCs w:val="24"/>
        </w:rPr>
        <w:t xml:space="preserve">r pagamentos não isentarão o(a) </w:t>
      </w:r>
      <w:r w:rsidRPr="00CC4AC3">
        <w:rPr>
          <w:rFonts w:ascii="Verdana" w:hAnsi="Verdana"/>
          <w:sz w:val="24"/>
          <w:szCs w:val="24"/>
        </w:rPr>
        <w:t>contratado(a) das responsabilid</w:t>
      </w:r>
      <w:r w:rsidR="008E1867">
        <w:rPr>
          <w:rFonts w:ascii="Verdana" w:hAnsi="Verdana"/>
          <w:sz w:val="24"/>
          <w:szCs w:val="24"/>
        </w:rPr>
        <w:t xml:space="preserve">ades contratuais nem implicarão </w:t>
      </w:r>
      <w:r w:rsidRPr="00CC4AC3">
        <w:rPr>
          <w:rFonts w:ascii="Verdana" w:hAnsi="Verdana"/>
          <w:sz w:val="24"/>
          <w:szCs w:val="24"/>
        </w:rPr>
        <w:t>em aceitação dos serviços.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13. DAS PENALIDADES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13.1 São aplicáveis as sanções previstas no capítulo IV da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Lei Federal nº 8.666/93 e dem</w:t>
      </w:r>
      <w:r w:rsidR="008E1867">
        <w:rPr>
          <w:rFonts w:ascii="Verdana" w:hAnsi="Verdana"/>
          <w:sz w:val="24"/>
          <w:szCs w:val="24"/>
        </w:rPr>
        <w:t xml:space="preserve">ais normas pertinentes, devendo </w:t>
      </w:r>
      <w:r w:rsidRPr="00CC4AC3">
        <w:rPr>
          <w:rFonts w:ascii="Verdana" w:hAnsi="Verdana"/>
          <w:sz w:val="24"/>
          <w:szCs w:val="24"/>
        </w:rPr>
        <w:t>ser observados os procedimentos contidos no Capítulo X, do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Decreto Municipal nº 44.279/03.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13.2 As penalidades s</w:t>
      </w:r>
      <w:r w:rsidR="008E1867">
        <w:rPr>
          <w:rFonts w:ascii="Verdana" w:hAnsi="Verdana"/>
          <w:sz w:val="24"/>
          <w:szCs w:val="24"/>
        </w:rPr>
        <w:t xml:space="preserve">ó deixarão de ser aplicadas nas </w:t>
      </w:r>
      <w:r w:rsidRPr="00CC4AC3">
        <w:rPr>
          <w:rFonts w:ascii="Verdana" w:hAnsi="Verdana"/>
          <w:sz w:val="24"/>
          <w:szCs w:val="24"/>
        </w:rPr>
        <w:t>seguintes hipóteses: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13.2.1 Comprovação, a</w:t>
      </w:r>
      <w:r w:rsidR="008E1867">
        <w:rPr>
          <w:rFonts w:ascii="Verdana" w:hAnsi="Verdana"/>
          <w:sz w:val="24"/>
          <w:szCs w:val="24"/>
        </w:rPr>
        <w:t xml:space="preserve">nexada aos autos, da ocorrência </w:t>
      </w:r>
      <w:r w:rsidRPr="00CC4AC3">
        <w:rPr>
          <w:rFonts w:ascii="Verdana" w:hAnsi="Verdana"/>
          <w:sz w:val="24"/>
          <w:szCs w:val="24"/>
        </w:rPr>
        <w:t>de força maior impeditiva do cumprimento da obrigação e/ou,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13.2.2 Manifestação da u</w:t>
      </w:r>
      <w:r w:rsidR="008E1867">
        <w:rPr>
          <w:rFonts w:ascii="Verdana" w:hAnsi="Verdana"/>
          <w:sz w:val="24"/>
          <w:szCs w:val="24"/>
        </w:rPr>
        <w:t xml:space="preserve">nidade requisitante, informando </w:t>
      </w:r>
      <w:r w:rsidRPr="00CC4AC3">
        <w:rPr>
          <w:rFonts w:ascii="Verdana" w:hAnsi="Verdana"/>
          <w:sz w:val="24"/>
          <w:szCs w:val="24"/>
        </w:rPr>
        <w:t>que o ocorrido derivou de f</w:t>
      </w:r>
      <w:r w:rsidR="008E1867">
        <w:rPr>
          <w:rFonts w:ascii="Verdana" w:hAnsi="Verdana"/>
          <w:sz w:val="24"/>
          <w:szCs w:val="24"/>
        </w:rPr>
        <w:t xml:space="preserve">atos imputáveis à Administração </w:t>
      </w:r>
      <w:r w:rsidRPr="00CC4AC3">
        <w:rPr>
          <w:rFonts w:ascii="Verdana" w:hAnsi="Verdana"/>
          <w:sz w:val="24"/>
          <w:szCs w:val="24"/>
        </w:rPr>
        <w:t>Pública.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13.3 Ocorrendo recusa injustificada na celebração do contrato, o(a) contratado(a) es</w:t>
      </w:r>
      <w:r w:rsidR="008E1867">
        <w:rPr>
          <w:rFonts w:ascii="Verdana" w:hAnsi="Verdana"/>
          <w:sz w:val="24"/>
          <w:szCs w:val="24"/>
        </w:rPr>
        <w:t xml:space="preserve">tará sujeito(a) à penalidade de </w:t>
      </w:r>
      <w:r w:rsidRPr="00CC4AC3">
        <w:rPr>
          <w:rFonts w:ascii="Verdana" w:hAnsi="Verdana"/>
          <w:sz w:val="24"/>
          <w:szCs w:val="24"/>
        </w:rPr>
        <w:t>multa correspondente a 20</w:t>
      </w:r>
      <w:r w:rsidR="008E1867">
        <w:rPr>
          <w:rFonts w:ascii="Verdana" w:hAnsi="Verdana"/>
          <w:sz w:val="24"/>
          <w:szCs w:val="24"/>
        </w:rPr>
        <w:t xml:space="preserve">% (vinte por cento) do valor de </w:t>
      </w:r>
      <w:r w:rsidRPr="00CC4AC3">
        <w:rPr>
          <w:rFonts w:ascii="Verdana" w:hAnsi="Verdana"/>
          <w:sz w:val="24"/>
          <w:szCs w:val="24"/>
        </w:rPr>
        <w:t>contratação.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13.4 Ocorrendo inexec</w:t>
      </w:r>
      <w:r w:rsidR="008E1867">
        <w:rPr>
          <w:rFonts w:ascii="Verdana" w:hAnsi="Verdana"/>
          <w:sz w:val="24"/>
          <w:szCs w:val="24"/>
        </w:rPr>
        <w:t xml:space="preserve">ução da atividade contratada ou </w:t>
      </w:r>
      <w:r w:rsidRPr="00CC4AC3">
        <w:rPr>
          <w:rFonts w:ascii="Verdana" w:hAnsi="Verdana"/>
          <w:sz w:val="24"/>
          <w:szCs w:val="24"/>
        </w:rPr>
        <w:t xml:space="preserve">execução em desacordo com </w:t>
      </w:r>
      <w:r w:rsidR="008E1867">
        <w:rPr>
          <w:rFonts w:ascii="Verdana" w:hAnsi="Verdana"/>
          <w:sz w:val="24"/>
          <w:szCs w:val="24"/>
        </w:rPr>
        <w:t xml:space="preserve">a descrição contida na proposta </w:t>
      </w:r>
      <w:r w:rsidRPr="00CC4AC3">
        <w:rPr>
          <w:rFonts w:ascii="Verdana" w:hAnsi="Verdana"/>
          <w:sz w:val="24"/>
          <w:szCs w:val="24"/>
        </w:rPr>
        <w:t>apresentada para o credenciament</w:t>
      </w:r>
      <w:r w:rsidR="008E1867">
        <w:rPr>
          <w:rFonts w:ascii="Verdana" w:hAnsi="Verdana"/>
          <w:sz w:val="24"/>
          <w:szCs w:val="24"/>
        </w:rPr>
        <w:t xml:space="preserve">o, o(a) contratado(a) estará </w:t>
      </w:r>
      <w:r w:rsidRPr="00CC4AC3">
        <w:rPr>
          <w:rFonts w:ascii="Verdana" w:hAnsi="Verdana"/>
          <w:sz w:val="24"/>
          <w:szCs w:val="24"/>
        </w:rPr>
        <w:t xml:space="preserve">sujeito à penalidade de multa </w:t>
      </w:r>
      <w:r w:rsidR="008E1867">
        <w:rPr>
          <w:rFonts w:ascii="Verdana" w:hAnsi="Verdana"/>
          <w:sz w:val="24"/>
          <w:szCs w:val="24"/>
        </w:rPr>
        <w:t xml:space="preserve">correspondente a 20% (vinte por </w:t>
      </w:r>
      <w:r w:rsidRPr="00CC4AC3">
        <w:rPr>
          <w:rFonts w:ascii="Verdana" w:hAnsi="Verdana"/>
          <w:sz w:val="24"/>
          <w:szCs w:val="24"/>
        </w:rPr>
        <w:t>cento) do valor do serviço em relação</w:t>
      </w:r>
      <w:r w:rsidR="008E1867">
        <w:rPr>
          <w:rFonts w:ascii="Verdana" w:hAnsi="Verdana"/>
          <w:sz w:val="24"/>
          <w:szCs w:val="24"/>
        </w:rPr>
        <w:t xml:space="preserve"> ao qual se deu a inexecução ou </w:t>
      </w:r>
      <w:r w:rsidRPr="00CC4AC3">
        <w:rPr>
          <w:rFonts w:ascii="Verdana" w:hAnsi="Verdana"/>
          <w:sz w:val="24"/>
          <w:szCs w:val="24"/>
        </w:rPr>
        <w:t>execução inadequada.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13.5 Caberá ainda a pen</w:t>
      </w:r>
      <w:r w:rsidR="008E1867">
        <w:rPr>
          <w:rFonts w:ascii="Verdana" w:hAnsi="Verdana"/>
          <w:sz w:val="24"/>
          <w:szCs w:val="24"/>
        </w:rPr>
        <w:t xml:space="preserve">alidade de multa, nas seguintes </w:t>
      </w:r>
      <w:r w:rsidRPr="00CC4AC3">
        <w:rPr>
          <w:rFonts w:ascii="Verdana" w:hAnsi="Verdana"/>
          <w:sz w:val="24"/>
          <w:szCs w:val="24"/>
        </w:rPr>
        <w:t>hipóteses e percentuais: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 xml:space="preserve">13.5.1. Em caso de atraso </w:t>
      </w:r>
      <w:r w:rsidR="008E1867">
        <w:rPr>
          <w:rFonts w:ascii="Verdana" w:hAnsi="Verdana"/>
          <w:sz w:val="24"/>
          <w:szCs w:val="24"/>
        </w:rPr>
        <w:t xml:space="preserve">superior a 15 (quinze) minutos, </w:t>
      </w:r>
      <w:r w:rsidRPr="00CC4AC3">
        <w:rPr>
          <w:rFonts w:ascii="Verdana" w:hAnsi="Verdana"/>
          <w:sz w:val="24"/>
          <w:szCs w:val="24"/>
        </w:rPr>
        <w:t>o(a) contratado(a) estará sujeito</w:t>
      </w:r>
      <w:r w:rsidR="008E1867">
        <w:rPr>
          <w:rFonts w:ascii="Verdana" w:hAnsi="Verdana"/>
          <w:sz w:val="24"/>
          <w:szCs w:val="24"/>
        </w:rPr>
        <w:t xml:space="preserve"> à penalidade de multa no valor </w:t>
      </w:r>
      <w:r w:rsidRPr="00CC4AC3">
        <w:rPr>
          <w:rFonts w:ascii="Verdana" w:hAnsi="Verdana"/>
          <w:sz w:val="24"/>
          <w:szCs w:val="24"/>
        </w:rPr>
        <w:t>correspondente a 1% (um po</w:t>
      </w:r>
      <w:r w:rsidR="008E1867">
        <w:rPr>
          <w:rFonts w:ascii="Verdana" w:hAnsi="Verdana"/>
          <w:sz w:val="24"/>
          <w:szCs w:val="24"/>
        </w:rPr>
        <w:t xml:space="preserve">r cento) do valor da hora-aula, </w:t>
      </w:r>
      <w:r w:rsidRPr="00CC4AC3">
        <w:rPr>
          <w:rFonts w:ascii="Verdana" w:hAnsi="Verdana"/>
          <w:sz w:val="24"/>
          <w:szCs w:val="24"/>
        </w:rPr>
        <w:t>para cada 5 (cinco) minutos de atraso, até o máximo de 20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 xml:space="preserve">(vinte) minutos. Ultrapassado tal limite, será considerada </w:t>
      </w:r>
      <w:proofErr w:type="spellStart"/>
      <w:r w:rsidRPr="00CC4AC3">
        <w:rPr>
          <w:rFonts w:ascii="Verdana" w:hAnsi="Verdana"/>
          <w:sz w:val="24"/>
          <w:szCs w:val="24"/>
        </w:rPr>
        <w:t>inexecutada</w:t>
      </w:r>
      <w:proofErr w:type="spellEnd"/>
      <w:r w:rsidRPr="00CC4AC3">
        <w:rPr>
          <w:rFonts w:ascii="Verdana" w:hAnsi="Verdana"/>
          <w:sz w:val="24"/>
          <w:szCs w:val="24"/>
        </w:rPr>
        <w:t xml:space="preserve"> a ação proposta.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13.5.2 Para cada falta injustificada ou recusa em desempenhar as atividades da função:</w:t>
      </w:r>
      <w:r w:rsidR="008E1867">
        <w:rPr>
          <w:rFonts w:ascii="Verdana" w:hAnsi="Verdana"/>
          <w:sz w:val="24"/>
          <w:szCs w:val="24"/>
        </w:rPr>
        <w:t xml:space="preserve"> multa de 05% (cinco por cento) </w:t>
      </w:r>
      <w:r w:rsidRPr="00CC4AC3">
        <w:rPr>
          <w:rFonts w:ascii="Verdana" w:hAnsi="Verdana"/>
          <w:sz w:val="24"/>
          <w:szCs w:val="24"/>
        </w:rPr>
        <w:t>sobre o valor mensal. O limite é de 01 (uma) falta injustifica</w:t>
      </w:r>
      <w:r w:rsidR="008E1867">
        <w:rPr>
          <w:rFonts w:ascii="Verdana" w:hAnsi="Verdana"/>
          <w:sz w:val="24"/>
          <w:szCs w:val="24"/>
        </w:rPr>
        <w:t xml:space="preserve">da </w:t>
      </w:r>
      <w:r w:rsidRPr="00CC4AC3">
        <w:rPr>
          <w:rFonts w:ascii="Verdana" w:hAnsi="Verdana"/>
          <w:sz w:val="24"/>
          <w:szCs w:val="24"/>
        </w:rPr>
        <w:t>durante todo o período da co</w:t>
      </w:r>
      <w:r w:rsidR="008E1867">
        <w:rPr>
          <w:rFonts w:ascii="Verdana" w:hAnsi="Verdana"/>
          <w:sz w:val="24"/>
          <w:szCs w:val="24"/>
        </w:rPr>
        <w:t xml:space="preserve">ntratação, sob pena de rescisão </w:t>
      </w:r>
      <w:r w:rsidRPr="00CC4AC3">
        <w:rPr>
          <w:rFonts w:ascii="Verdana" w:hAnsi="Verdana"/>
          <w:sz w:val="24"/>
          <w:szCs w:val="24"/>
        </w:rPr>
        <w:t>contratual por inexecução parcial</w:t>
      </w:r>
      <w:r w:rsidR="008E1867">
        <w:rPr>
          <w:rFonts w:ascii="Verdana" w:hAnsi="Verdana"/>
          <w:sz w:val="24"/>
          <w:szCs w:val="24"/>
        </w:rPr>
        <w:t xml:space="preserve"> e incidência de multa prevista </w:t>
      </w:r>
      <w:r w:rsidRPr="00CC4AC3">
        <w:rPr>
          <w:rFonts w:ascii="Verdana" w:hAnsi="Verdana"/>
          <w:sz w:val="24"/>
          <w:szCs w:val="24"/>
        </w:rPr>
        <w:t>acima. O limite de recusas será de 01 (uma) por mês.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lastRenderedPageBreak/>
        <w:t>13.5.3 As faltas justificad</w:t>
      </w:r>
      <w:r w:rsidR="008E1867">
        <w:rPr>
          <w:rFonts w:ascii="Verdana" w:hAnsi="Verdana"/>
          <w:sz w:val="24"/>
          <w:szCs w:val="24"/>
        </w:rPr>
        <w:t xml:space="preserve">as, que não sejam por motivo de </w:t>
      </w:r>
      <w:r w:rsidRPr="00CC4AC3">
        <w:rPr>
          <w:rFonts w:ascii="Verdana" w:hAnsi="Verdana"/>
          <w:sz w:val="24"/>
          <w:szCs w:val="24"/>
        </w:rPr>
        <w:t>força maior (doença, morte em família, gravidez, etc.), devidamente comprovada, serão li</w:t>
      </w:r>
      <w:r w:rsidR="008E1867">
        <w:rPr>
          <w:rFonts w:ascii="Verdana" w:hAnsi="Verdana"/>
          <w:sz w:val="24"/>
          <w:szCs w:val="24"/>
        </w:rPr>
        <w:t xml:space="preserve">mitadas a 2 (duas) durante todo </w:t>
      </w:r>
      <w:r w:rsidRPr="00CC4AC3">
        <w:rPr>
          <w:rFonts w:ascii="Verdana" w:hAnsi="Verdana"/>
          <w:sz w:val="24"/>
          <w:szCs w:val="24"/>
        </w:rPr>
        <w:t>o período da contratação, s</w:t>
      </w:r>
      <w:r w:rsidR="008E1867">
        <w:rPr>
          <w:rFonts w:ascii="Verdana" w:hAnsi="Verdana"/>
          <w:sz w:val="24"/>
          <w:szCs w:val="24"/>
        </w:rPr>
        <w:t xml:space="preserve">ob pena de inexecução parcial e </w:t>
      </w:r>
      <w:r w:rsidRPr="00CC4AC3">
        <w:rPr>
          <w:rFonts w:ascii="Verdana" w:hAnsi="Verdana"/>
          <w:sz w:val="24"/>
          <w:szCs w:val="24"/>
        </w:rPr>
        <w:t>incidência de multa prevista acima.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13.5.4 As faltas justif</w:t>
      </w:r>
      <w:r w:rsidR="008E1867">
        <w:rPr>
          <w:rFonts w:ascii="Verdana" w:hAnsi="Verdana"/>
          <w:sz w:val="24"/>
          <w:szCs w:val="24"/>
        </w:rPr>
        <w:t xml:space="preserve">icadas, assim como as de motivo </w:t>
      </w:r>
      <w:r w:rsidRPr="00CC4AC3">
        <w:rPr>
          <w:rFonts w:ascii="Verdana" w:hAnsi="Verdana"/>
          <w:sz w:val="24"/>
          <w:szCs w:val="24"/>
        </w:rPr>
        <w:t>de força maior, não ensej</w:t>
      </w:r>
      <w:r w:rsidR="008E1867">
        <w:rPr>
          <w:rFonts w:ascii="Verdana" w:hAnsi="Verdana"/>
          <w:sz w:val="24"/>
          <w:szCs w:val="24"/>
        </w:rPr>
        <w:t xml:space="preserve">am a aplicação de penalidade ao </w:t>
      </w:r>
      <w:r w:rsidRPr="00CC4AC3">
        <w:rPr>
          <w:rFonts w:ascii="Verdana" w:hAnsi="Verdana"/>
          <w:sz w:val="24"/>
          <w:szCs w:val="24"/>
        </w:rPr>
        <w:t>contratado, mas deverão ser</w:t>
      </w:r>
      <w:r w:rsidR="008E1867">
        <w:rPr>
          <w:rFonts w:ascii="Verdana" w:hAnsi="Verdana"/>
          <w:sz w:val="24"/>
          <w:szCs w:val="24"/>
        </w:rPr>
        <w:t xml:space="preserve"> repostas em conformidade com a </w:t>
      </w:r>
      <w:r w:rsidRPr="00CC4AC3">
        <w:rPr>
          <w:rFonts w:ascii="Verdana" w:hAnsi="Verdana"/>
          <w:sz w:val="24"/>
          <w:szCs w:val="24"/>
        </w:rPr>
        <w:t>orientação do Fiscal do Contr</w:t>
      </w:r>
      <w:r w:rsidR="008E1867">
        <w:rPr>
          <w:rFonts w:ascii="Verdana" w:hAnsi="Verdana"/>
          <w:sz w:val="24"/>
          <w:szCs w:val="24"/>
        </w:rPr>
        <w:t xml:space="preserve">ato, para que não haja desconto </w:t>
      </w:r>
      <w:r w:rsidRPr="00CC4AC3">
        <w:rPr>
          <w:rFonts w:ascii="Verdana" w:hAnsi="Verdana"/>
          <w:sz w:val="24"/>
          <w:szCs w:val="24"/>
        </w:rPr>
        <w:t>destas no cálculo do pagamento devido.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13.5.6 Pela inexecução parcial será aplica</w:t>
      </w:r>
      <w:r w:rsidR="008E1867">
        <w:rPr>
          <w:rFonts w:ascii="Verdana" w:hAnsi="Verdana"/>
          <w:sz w:val="24"/>
          <w:szCs w:val="24"/>
        </w:rPr>
        <w:t xml:space="preserve">da a penalidade </w:t>
      </w:r>
      <w:r w:rsidRPr="00CC4AC3">
        <w:rPr>
          <w:rFonts w:ascii="Verdana" w:hAnsi="Verdana"/>
          <w:sz w:val="24"/>
          <w:szCs w:val="24"/>
        </w:rPr>
        <w:t xml:space="preserve">de multa de 20% (vinte por cento) do valor da parcela </w:t>
      </w:r>
      <w:proofErr w:type="spellStart"/>
      <w:r w:rsidRPr="00CC4AC3">
        <w:rPr>
          <w:rFonts w:ascii="Verdana" w:hAnsi="Verdana"/>
          <w:sz w:val="24"/>
          <w:szCs w:val="24"/>
        </w:rPr>
        <w:t>inexecutada</w:t>
      </w:r>
      <w:proofErr w:type="spellEnd"/>
      <w:r w:rsidRPr="00CC4AC3">
        <w:rPr>
          <w:rFonts w:ascii="Verdana" w:hAnsi="Verdana"/>
          <w:sz w:val="24"/>
          <w:szCs w:val="24"/>
        </w:rPr>
        <w:t>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13.5.7 Havendo mais d</w:t>
      </w:r>
      <w:r w:rsidR="008E1867">
        <w:rPr>
          <w:rFonts w:ascii="Verdana" w:hAnsi="Verdana"/>
          <w:sz w:val="24"/>
          <w:szCs w:val="24"/>
        </w:rPr>
        <w:t xml:space="preserve">e 50% (cinquenta por cento) das </w:t>
      </w:r>
      <w:r w:rsidRPr="00CC4AC3">
        <w:rPr>
          <w:rFonts w:ascii="Verdana" w:hAnsi="Verdana"/>
          <w:sz w:val="24"/>
          <w:szCs w:val="24"/>
        </w:rPr>
        <w:t xml:space="preserve">atividades programadas </w:t>
      </w:r>
      <w:proofErr w:type="spellStart"/>
      <w:r w:rsidRPr="00CC4AC3">
        <w:rPr>
          <w:rFonts w:ascii="Verdana" w:hAnsi="Verdana"/>
          <w:sz w:val="24"/>
          <w:szCs w:val="24"/>
        </w:rPr>
        <w:t>inexecutadas</w:t>
      </w:r>
      <w:proofErr w:type="spellEnd"/>
      <w:r w:rsidRPr="00CC4AC3">
        <w:rPr>
          <w:rFonts w:ascii="Verdana" w:hAnsi="Verdana"/>
          <w:sz w:val="24"/>
          <w:szCs w:val="24"/>
        </w:rPr>
        <w:t>, a Coordenadoria de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 xml:space="preserve">Ensino, Pesquisa e Cultura – </w:t>
      </w:r>
      <w:r w:rsidR="008E1867">
        <w:rPr>
          <w:rFonts w:ascii="Verdana" w:hAnsi="Verdana"/>
          <w:sz w:val="24"/>
          <w:szCs w:val="24"/>
        </w:rPr>
        <w:t xml:space="preserve">CEPC avaliará a conveniência da </w:t>
      </w:r>
      <w:r w:rsidRPr="00CC4AC3">
        <w:rPr>
          <w:rFonts w:ascii="Verdana" w:hAnsi="Verdana"/>
          <w:sz w:val="24"/>
          <w:szCs w:val="24"/>
        </w:rPr>
        <w:t>realização das demais ações</w:t>
      </w:r>
      <w:r w:rsidR="008E1867">
        <w:rPr>
          <w:rFonts w:ascii="Verdana" w:hAnsi="Verdana"/>
          <w:sz w:val="24"/>
          <w:szCs w:val="24"/>
        </w:rPr>
        <w:t xml:space="preserve">. Não havendo interesse, o caso </w:t>
      </w:r>
      <w:r w:rsidRPr="00CC4AC3">
        <w:rPr>
          <w:rFonts w:ascii="Verdana" w:hAnsi="Verdana"/>
          <w:sz w:val="24"/>
          <w:szCs w:val="24"/>
        </w:rPr>
        <w:t>será considerado como inexecução total.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13.5.8 Pela inexecução tota</w:t>
      </w:r>
      <w:r w:rsidR="008E1867">
        <w:rPr>
          <w:rFonts w:ascii="Verdana" w:hAnsi="Verdana"/>
          <w:sz w:val="24"/>
          <w:szCs w:val="24"/>
        </w:rPr>
        <w:t xml:space="preserve">l será aplicada a penalidade de </w:t>
      </w:r>
      <w:r w:rsidRPr="00CC4AC3">
        <w:rPr>
          <w:rFonts w:ascii="Verdana" w:hAnsi="Verdana"/>
          <w:sz w:val="24"/>
          <w:szCs w:val="24"/>
        </w:rPr>
        <w:t>multa de 20% (vinte por cento) do valor total do contrato.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13.5.9 Multa de 20% (vinte por cento) sobre o valor da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Nota de Empenho na hipótese de</w:t>
      </w:r>
      <w:r w:rsidR="008E1867">
        <w:rPr>
          <w:rFonts w:ascii="Verdana" w:hAnsi="Verdana"/>
          <w:sz w:val="24"/>
          <w:szCs w:val="24"/>
        </w:rPr>
        <w:t xml:space="preserve"> rescisão unilateral, por culpa </w:t>
      </w:r>
      <w:r w:rsidRPr="00CC4AC3">
        <w:rPr>
          <w:rFonts w:ascii="Verdana" w:hAnsi="Verdana"/>
          <w:sz w:val="24"/>
          <w:szCs w:val="24"/>
        </w:rPr>
        <w:t>do contratado.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13.6 As penalidades refe</w:t>
      </w:r>
      <w:r w:rsidR="008E1867">
        <w:rPr>
          <w:rFonts w:ascii="Verdana" w:hAnsi="Verdana"/>
          <w:sz w:val="24"/>
          <w:szCs w:val="24"/>
        </w:rPr>
        <w:t xml:space="preserve">ridas de multas serão aplicadas </w:t>
      </w:r>
      <w:r w:rsidRPr="00CC4AC3">
        <w:rPr>
          <w:rFonts w:ascii="Verdana" w:hAnsi="Verdana"/>
          <w:sz w:val="24"/>
          <w:szCs w:val="24"/>
        </w:rPr>
        <w:t>sem prejuízo das demais sanç</w:t>
      </w:r>
      <w:r w:rsidR="008E1867">
        <w:rPr>
          <w:rFonts w:ascii="Verdana" w:hAnsi="Verdana"/>
          <w:sz w:val="24"/>
          <w:szCs w:val="24"/>
        </w:rPr>
        <w:t xml:space="preserve">ões previstas na legislação que </w:t>
      </w:r>
      <w:r w:rsidRPr="00CC4AC3">
        <w:rPr>
          <w:rFonts w:ascii="Verdana" w:hAnsi="Verdana"/>
          <w:sz w:val="24"/>
          <w:szCs w:val="24"/>
        </w:rPr>
        <w:t>rege a matéria.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13.7 As penalidades são independen</w:t>
      </w:r>
      <w:r w:rsidR="008E1867">
        <w:rPr>
          <w:rFonts w:ascii="Verdana" w:hAnsi="Verdana"/>
          <w:sz w:val="24"/>
          <w:szCs w:val="24"/>
        </w:rPr>
        <w:t xml:space="preserve">tes e a aplicação de </w:t>
      </w:r>
      <w:r w:rsidRPr="00CC4AC3">
        <w:rPr>
          <w:rFonts w:ascii="Verdana" w:hAnsi="Verdana"/>
          <w:sz w:val="24"/>
          <w:szCs w:val="24"/>
        </w:rPr>
        <w:t>uma não exclui as demais.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 xml:space="preserve">13.8 O procedimento a </w:t>
      </w:r>
      <w:r w:rsidR="008E1867">
        <w:rPr>
          <w:rFonts w:ascii="Verdana" w:hAnsi="Verdana"/>
          <w:sz w:val="24"/>
          <w:szCs w:val="24"/>
        </w:rPr>
        <w:t xml:space="preserve">ser observado para aplicação de </w:t>
      </w:r>
      <w:r w:rsidRPr="00CC4AC3">
        <w:rPr>
          <w:rFonts w:ascii="Verdana" w:hAnsi="Verdana"/>
          <w:sz w:val="24"/>
          <w:szCs w:val="24"/>
        </w:rPr>
        <w:t>penalidades será aquele previsto no art. 54 e seguintes do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Decreto Municipal nº 44.279/03, bem assim o estabelecido na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 xml:space="preserve">Lei Federal nº 8666/93 e alterações </w:t>
      </w:r>
      <w:r w:rsidR="008E1867">
        <w:rPr>
          <w:rFonts w:ascii="Verdana" w:hAnsi="Verdana"/>
          <w:sz w:val="24"/>
          <w:szCs w:val="24"/>
        </w:rPr>
        <w:t xml:space="preserve">posteriores, assegurados o </w:t>
      </w:r>
      <w:r w:rsidRPr="00CC4AC3">
        <w:rPr>
          <w:rFonts w:ascii="Verdana" w:hAnsi="Verdana"/>
          <w:sz w:val="24"/>
          <w:szCs w:val="24"/>
        </w:rPr>
        <w:t>contraditório e a ampla defesa.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13.9 Das decisões de a</w:t>
      </w:r>
      <w:r w:rsidR="008E1867">
        <w:rPr>
          <w:rFonts w:ascii="Verdana" w:hAnsi="Verdana"/>
          <w:sz w:val="24"/>
          <w:szCs w:val="24"/>
        </w:rPr>
        <w:t xml:space="preserve">plicação de penalidades, caberá </w:t>
      </w:r>
      <w:r w:rsidRPr="00CC4AC3">
        <w:rPr>
          <w:rFonts w:ascii="Verdana" w:hAnsi="Verdana"/>
          <w:sz w:val="24"/>
          <w:szCs w:val="24"/>
        </w:rPr>
        <w:t xml:space="preserve">recurso nos termos do artigo </w:t>
      </w:r>
      <w:r w:rsidR="008E1867">
        <w:rPr>
          <w:rFonts w:ascii="Verdana" w:hAnsi="Verdana"/>
          <w:sz w:val="24"/>
          <w:szCs w:val="24"/>
        </w:rPr>
        <w:t xml:space="preserve">109 da Lei Federal nº 8.666/93, </w:t>
      </w:r>
      <w:r w:rsidRPr="00CC4AC3">
        <w:rPr>
          <w:rFonts w:ascii="Verdana" w:hAnsi="Verdana"/>
          <w:sz w:val="24"/>
          <w:szCs w:val="24"/>
        </w:rPr>
        <w:t>observados os prazos nele fixados, que deverá ser dirigido à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Contratante – Fundação Pau</w:t>
      </w:r>
      <w:r w:rsidR="008E1867">
        <w:rPr>
          <w:rFonts w:ascii="Verdana" w:hAnsi="Verdana"/>
          <w:sz w:val="24"/>
          <w:szCs w:val="24"/>
        </w:rPr>
        <w:t xml:space="preserve">listana de Educação, Tecnologia </w:t>
      </w:r>
      <w:r w:rsidRPr="00CC4AC3">
        <w:rPr>
          <w:rFonts w:ascii="Verdana" w:hAnsi="Verdana"/>
          <w:sz w:val="24"/>
          <w:szCs w:val="24"/>
        </w:rPr>
        <w:t>e Cultura - e protocolizado nos</w:t>
      </w:r>
      <w:r w:rsidR="008E1867">
        <w:rPr>
          <w:rFonts w:ascii="Verdana" w:hAnsi="Verdana"/>
          <w:sz w:val="24"/>
          <w:szCs w:val="24"/>
        </w:rPr>
        <w:t xml:space="preserve"> dias úteis, das 08:00 às 14:00 </w:t>
      </w:r>
      <w:r w:rsidRPr="00CC4AC3">
        <w:rPr>
          <w:rFonts w:ascii="Verdana" w:hAnsi="Verdana"/>
          <w:sz w:val="24"/>
          <w:szCs w:val="24"/>
        </w:rPr>
        <w:t>horas, na Avenida São João, 473,</w:t>
      </w:r>
      <w:r w:rsidR="008E1867">
        <w:rPr>
          <w:rFonts w:ascii="Verdana" w:hAnsi="Verdana"/>
          <w:sz w:val="24"/>
          <w:szCs w:val="24"/>
        </w:rPr>
        <w:t xml:space="preserve"> 6º andar, São Paulo – SP, após </w:t>
      </w:r>
      <w:r w:rsidRPr="00CC4AC3">
        <w:rPr>
          <w:rFonts w:ascii="Verdana" w:hAnsi="Verdana"/>
          <w:sz w:val="24"/>
          <w:szCs w:val="24"/>
        </w:rPr>
        <w:t>o recolhimento em agência bancária dos emolumentos devidos.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13.9.1 Serão conhecidos recursos</w:t>
      </w:r>
      <w:r w:rsidR="008E1867">
        <w:rPr>
          <w:rFonts w:ascii="Verdana" w:hAnsi="Verdana"/>
          <w:sz w:val="24"/>
          <w:szCs w:val="24"/>
        </w:rPr>
        <w:t xml:space="preserve"> enviados pelo correio, </w:t>
      </w:r>
      <w:r w:rsidRPr="00CC4AC3">
        <w:rPr>
          <w:rFonts w:ascii="Verdana" w:hAnsi="Verdana"/>
          <w:sz w:val="24"/>
          <w:szCs w:val="24"/>
        </w:rPr>
        <w:t>e-mail, ou qualquer outro</w:t>
      </w:r>
      <w:r w:rsidR="008E1867">
        <w:rPr>
          <w:rFonts w:ascii="Verdana" w:hAnsi="Verdana"/>
          <w:sz w:val="24"/>
          <w:szCs w:val="24"/>
        </w:rPr>
        <w:t xml:space="preserve"> meio de comunicação, se dentro </w:t>
      </w:r>
      <w:r w:rsidRPr="00CC4AC3">
        <w:rPr>
          <w:rFonts w:ascii="Verdana" w:hAnsi="Verdana"/>
          <w:sz w:val="24"/>
          <w:szCs w:val="24"/>
        </w:rPr>
        <w:t xml:space="preserve">do prazo previsto em lei, a peça </w:t>
      </w:r>
      <w:r w:rsidR="008E1867">
        <w:rPr>
          <w:rFonts w:ascii="Verdana" w:hAnsi="Verdana"/>
          <w:sz w:val="24"/>
          <w:szCs w:val="24"/>
        </w:rPr>
        <w:t xml:space="preserve">inicial original não tiver sido </w:t>
      </w:r>
      <w:r w:rsidRPr="00CC4AC3">
        <w:rPr>
          <w:rFonts w:ascii="Verdana" w:hAnsi="Verdana"/>
          <w:sz w:val="24"/>
          <w:szCs w:val="24"/>
        </w:rPr>
        <w:t>protocolizada.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13.10 Caso a CONTRA</w:t>
      </w:r>
      <w:r w:rsidR="008E1867">
        <w:rPr>
          <w:rFonts w:ascii="Verdana" w:hAnsi="Verdana"/>
          <w:sz w:val="24"/>
          <w:szCs w:val="24"/>
        </w:rPr>
        <w:t xml:space="preserve">TANTE releve justificadamente a </w:t>
      </w:r>
      <w:r w:rsidRPr="00CC4AC3">
        <w:rPr>
          <w:rFonts w:ascii="Verdana" w:hAnsi="Verdana"/>
          <w:sz w:val="24"/>
          <w:szCs w:val="24"/>
        </w:rPr>
        <w:t>aplicação da multa ou de qualquer outra pena</w:t>
      </w:r>
      <w:r w:rsidR="008E1867">
        <w:rPr>
          <w:rFonts w:ascii="Verdana" w:hAnsi="Verdana"/>
          <w:sz w:val="24"/>
          <w:szCs w:val="24"/>
        </w:rPr>
        <w:t xml:space="preserve">lidade, essa </w:t>
      </w:r>
      <w:r w:rsidRPr="00CC4AC3">
        <w:rPr>
          <w:rFonts w:ascii="Verdana" w:hAnsi="Verdana"/>
          <w:sz w:val="24"/>
          <w:szCs w:val="24"/>
        </w:rPr>
        <w:t>tolerância não poderá ser c</w:t>
      </w:r>
      <w:r w:rsidR="008E1867">
        <w:rPr>
          <w:rFonts w:ascii="Verdana" w:hAnsi="Verdana"/>
          <w:sz w:val="24"/>
          <w:szCs w:val="24"/>
        </w:rPr>
        <w:t xml:space="preserve">onsiderada como modificadora de </w:t>
      </w:r>
      <w:r w:rsidRPr="00CC4AC3">
        <w:rPr>
          <w:rFonts w:ascii="Verdana" w:hAnsi="Verdana"/>
          <w:sz w:val="24"/>
          <w:szCs w:val="24"/>
        </w:rPr>
        <w:t>qualquer condição contratual,</w:t>
      </w:r>
      <w:r w:rsidR="008E1867">
        <w:rPr>
          <w:rFonts w:ascii="Verdana" w:hAnsi="Verdana"/>
          <w:sz w:val="24"/>
          <w:szCs w:val="24"/>
        </w:rPr>
        <w:t xml:space="preserve"> permanecendo em vigor todas as </w:t>
      </w:r>
      <w:r w:rsidRPr="00CC4AC3">
        <w:rPr>
          <w:rFonts w:ascii="Verdana" w:hAnsi="Verdana"/>
          <w:sz w:val="24"/>
          <w:szCs w:val="24"/>
        </w:rPr>
        <w:t>condições deste contrato e do Edital que o precedeu.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13.11 O prazo para pagamento das multas será de 30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(trinta) dias corridos a contar da decisão final. A critério da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lastRenderedPageBreak/>
        <w:t>Administração Pública e em sen</w:t>
      </w:r>
      <w:r w:rsidR="008E1867">
        <w:rPr>
          <w:rFonts w:ascii="Verdana" w:hAnsi="Verdana"/>
          <w:sz w:val="24"/>
          <w:szCs w:val="24"/>
        </w:rPr>
        <w:t xml:space="preserve">do possível o valor devido será </w:t>
      </w:r>
      <w:r w:rsidRPr="00CC4AC3">
        <w:rPr>
          <w:rFonts w:ascii="Verdana" w:hAnsi="Verdana"/>
          <w:sz w:val="24"/>
          <w:szCs w:val="24"/>
        </w:rPr>
        <w:t xml:space="preserve">descontado da importância que o (a) mesmo (a) tenha a receber. Não havendo pagamento, o </w:t>
      </w:r>
      <w:r w:rsidR="008E1867">
        <w:rPr>
          <w:rFonts w:ascii="Verdana" w:hAnsi="Verdana"/>
          <w:sz w:val="24"/>
          <w:szCs w:val="24"/>
        </w:rPr>
        <w:t xml:space="preserve">valor será inscrito como dívida </w:t>
      </w:r>
      <w:r w:rsidRPr="00CC4AC3">
        <w:rPr>
          <w:rFonts w:ascii="Verdana" w:hAnsi="Verdana"/>
          <w:sz w:val="24"/>
          <w:szCs w:val="24"/>
        </w:rPr>
        <w:t>ativa, sujeitando-se ao processo executivo.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14 DA RESCISÃO CONTRATUAL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14.1 Dar-se-á rescisão do</w:t>
      </w:r>
      <w:r w:rsidR="008E1867">
        <w:rPr>
          <w:rFonts w:ascii="Verdana" w:hAnsi="Verdana"/>
          <w:sz w:val="24"/>
          <w:szCs w:val="24"/>
        </w:rPr>
        <w:t xml:space="preserve"> contrato, independentemente de </w:t>
      </w:r>
      <w:r w:rsidRPr="00CC4AC3">
        <w:rPr>
          <w:rFonts w:ascii="Verdana" w:hAnsi="Verdana"/>
          <w:sz w:val="24"/>
          <w:szCs w:val="24"/>
        </w:rPr>
        <w:t>notificação ou interpelação judicial: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14.1.1 Unilateralmente, pela Administração Pública, quando: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14.1.1.1 Houver inadimplência de cláusulas contratuais;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14.1.1.2 Ficar evidenci</w:t>
      </w:r>
      <w:r w:rsidR="008E1867">
        <w:rPr>
          <w:rFonts w:ascii="Verdana" w:hAnsi="Verdana"/>
          <w:sz w:val="24"/>
          <w:szCs w:val="24"/>
        </w:rPr>
        <w:t xml:space="preserve">ada a incapacidade técnica ou a </w:t>
      </w:r>
      <w:r w:rsidRPr="00CC4AC3">
        <w:rPr>
          <w:rFonts w:ascii="Verdana" w:hAnsi="Verdana"/>
          <w:sz w:val="24"/>
          <w:szCs w:val="24"/>
        </w:rPr>
        <w:t>inidoneidade do Contratado;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14.1.1.3 Ocorrer atras</w:t>
      </w:r>
      <w:r w:rsidR="008E1867">
        <w:rPr>
          <w:rFonts w:ascii="Verdana" w:hAnsi="Verdana"/>
          <w:sz w:val="24"/>
          <w:szCs w:val="24"/>
        </w:rPr>
        <w:t xml:space="preserve">o injustificado na execução dos </w:t>
      </w:r>
      <w:r w:rsidRPr="00CC4AC3">
        <w:rPr>
          <w:rFonts w:ascii="Verdana" w:hAnsi="Verdana"/>
          <w:sz w:val="24"/>
          <w:szCs w:val="24"/>
        </w:rPr>
        <w:t>serviços, a juízo da Coordenadoria de Ensino, Pesquisa e Cultura - CEPC.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14.1.1.4 Os serviços forem paralisados sem justa c</w:t>
      </w:r>
      <w:r w:rsidR="008E1867">
        <w:rPr>
          <w:rFonts w:ascii="Verdana" w:hAnsi="Verdana"/>
          <w:sz w:val="24"/>
          <w:szCs w:val="24"/>
        </w:rPr>
        <w:t xml:space="preserve">ausa </w:t>
      </w:r>
      <w:r w:rsidRPr="00CC4AC3">
        <w:rPr>
          <w:rFonts w:ascii="Verdana" w:hAnsi="Verdana"/>
          <w:sz w:val="24"/>
          <w:szCs w:val="24"/>
        </w:rPr>
        <w:t>ou prévia comunicação à Coordenadoria de Ensino, Pesquisa e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Cultura - CEPC;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14.1.2. Por determinação judicial;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14.1.3 A qualquer tempo, por mútuo acordo.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 xml:space="preserve">14.1.3.1 A rescisão de </w:t>
      </w:r>
      <w:r w:rsidR="008E1867">
        <w:rPr>
          <w:rFonts w:ascii="Verdana" w:hAnsi="Verdana"/>
          <w:sz w:val="24"/>
          <w:szCs w:val="24"/>
        </w:rPr>
        <w:t xml:space="preserve">contrato poderá ser amigável, a </w:t>
      </w:r>
      <w:r w:rsidRPr="00CC4AC3">
        <w:rPr>
          <w:rFonts w:ascii="Verdana" w:hAnsi="Verdana"/>
          <w:sz w:val="24"/>
          <w:szCs w:val="24"/>
        </w:rPr>
        <w:t xml:space="preserve">critério da Administração Pública, quando </w:t>
      </w:r>
      <w:r w:rsidR="008E1867">
        <w:rPr>
          <w:rFonts w:ascii="Verdana" w:hAnsi="Verdana"/>
          <w:sz w:val="24"/>
          <w:szCs w:val="24"/>
        </w:rPr>
        <w:t xml:space="preserve">o contratado, com </w:t>
      </w:r>
      <w:r w:rsidRPr="00CC4AC3">
        <w:rPr>
          <w:rFonts w:ascii="Verdana" w:hAnsi="Verdana"/>
          <w:sz w:val="24"/>
          <w:szCs w:val="24"/>
        </w:rPr>
        <w:t>antecedência mínima de 30 (tr</w:t>
      </w:r>
      <w:r w:rsidR="008E1867">
        <w:rPr>
          <w:rFonts w:ascii="Verdana" w:hAnsi="Verdana"/>
          <w:sz w:val="24"/>
          <w:szCs w:val="24"/>
        </w:rPr>
        <w:t xml:space="preserve">inta) dias de seu desligamento, </w:t>
      </w:r>
      <w:r w:rsidRPr="00CC4AC3">
        <w:rPr>
          <w:rFonts w:ascii="Verdana" w:hAnsi="Verdana"/>
          <w:sz w:val="24"/>
          <w:szCs w:val="24"/>
        </w:rPr>
        <w:t>avisar por escrito e justificadamente à Coordenadoria de Ensino, Pesquisa e Cultura – CEP</w:t>
      </w:r>
      <w:r w:rsidR="008E1867">
        <w:rPr>
          <w:rFonts w:ascii="Verdana" w:hAnsi="Verdana"/>
          <w:sz w:val="24"/>
          <w:szCs w:val="24"/>
        </w:rPr>
        <w:t xml:space="preserve">C que pretende deixar o projeto </w:t>
      </w:r>
      <w:r w:rsidRPr="00CC4AC3">
        <w:rPr>
          <w:rFonts w:ascii="Verdana" w:hAnsi="Verdana"/>
          <w:sz w:val="24"/>
          <w:szCs w:val="24"/>
        </w:rPr>
        <w:t>da oficina.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14.1.3.2 Nesta situação, o (a) instrutor (a)</w:t>
      </w:r>
      <w:r w:rsidR="008E1867">
        <w:rPr>
          <w:rFonts w:ascii="Verdana" w:hAnsi="Verdana"/>
          <w:sz w:val="24"/>
          <w:szCs w:val="24"/>
        </w:rPr>
        <w:t xml:space="preserve"> deverá após o aviso por </w:t>
      </w:r>
      <w:r w:rsidRPr="00CC4AC3">
        <w:rPr>
          <w:rFonts w:ascii="Verdana" w:hAnsi="Verdana"/>
          <w:sz w:val="24"/>
          <w:szCs w:val="24"/>
        </w:rPr>
        <w:t>escrito supramencio</w:t>
      </w:r>
      <w:r w:rsidR="008E1867">
        <w:rPr>
          <w:rFonts w:ascii="Verdana" w:hAnsi="Verdana"/>
          <w:sz w:val="24"/>
          <w:szCs w:val="24"/>
        </w:rPr>
        <w:t xml:space="preserve">nado, executar integralmente os </w:t>
      </w:r>
      <w:r w:rsidRPr="00CC4AC3">
        <w:rPr>
          <w:rFonts w:ascii="Verdana" w:hAnsi="Verdana"/>
          <w:sz w:val="24"/>
          <w:szCs w:val="24"/>
        </w:rPr>
        <w:t xml:space="preserve">serviços previstos para os 30 </w:t>
      </w:r>
      <w:r w:rsidR="008E1867">
        <w:rPr>
          <w:rFonts w:ascii="Verdana" w:hAnsi="Verdana"/>
          <w:sz w:val="24"/>
          <w:szCs w:val="24"/>
        </w:rPr>
        <w:t xml:space="preserve">(trinta) dias subsequentes, sob </w:t>
      </w:r>
      <w:r w:rsidRPr="00CC4AC3">
        <w:rPr>
          <w:rFonts w:ascii="Verdana" w:hAnsi="Verdana"/>
          <w:sz w:val="24"/>
          <w:szCs w:val="24"/>
        </w:rPr>
        <w:t>pena de aplicação de multa por inexecução parcial;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14.2 Por outros motivos pr</w:t>
      </w:r>
      <w:r w:rsidR="008E1867">
        <w:rPr>
          <w:rFonts w:ascii="Verdana" w:hAnsi="Verdana"/>
          <w:sz w:val="24"/>
          <w:szCs w:val="24"/>
        </w:rPr>
        <w:t xml:space="preserve">evistos em lei, notadamente nos </w:t>
      </w:r>
      <w:r w:rsidRPr="00CC4AC3">
        <w:rPr>
          <w:rFonts w:ascii="Verdana" w:hAnsi="Verdana"/>
          <w:sz w:val="24"/>
          <w:szCs w:val="24"/>
        </w:rPr>
        <w:t>termos dispostos nos artigos 77</w:t>
      </w:r>
      <w:r w:rsidR="008E1867">
        <w:rPr>
          <w:rFonts w:ascii="Verdana" w:hAnsi="Verdana"/>
          <w:sz w:val="24"/>
          <w:szCs w:val="24"/>
        </w:rPr>
        <w:t xml:space="preserve"> a 80 da Lei Federal 8.666/93 e </w:t>
      </w:r>
      <w:r w:rsidRPr="00CC4AC3">
        <w:rPr>
          <w:rFonts w:ascii="Verdana" w:hAnsi="Verdana"/>
          <w:sz w:val="24"/>
          <w:szCs w:val="24"/>
        </w:rPr>
        <w:t>artigo 29 da Lei Municipal nº. 13.278/2002.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 xml:space="preserve">14.3 Fica vedado o cometimento a terceiros (subcontratação) da execução do (s) serviço </w:t>
      </w:r>
      <w:r w:rsidR="008E1867">
        <w:rPr>
          <w:rFonts w:ascii="Verdana" w:hAnsi="Verdana"/>
          <w:sz w:val="24"/>
          <w:szCs w:val="24"/>
        </w:rPr>
        <w:t xml:space="preserve">(s) objeto (s) do contrato, sob </w:t>
      </w:r>
      <w:r w:rsidRPr="00CC4AC3">
        <w:rPr>
          <w:rFonts w:ascii="Verdana" w:hAnsi="Verdana"/>
          <w:sz w:val="24"/>
          <w:szCs w:val="24"/>
        </w:rPr>
        <w:t>pena de rescisão.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 xml:space="preserve">14.4 A continuidade da </w:t>
      </w:r>
      <w:r w:rsidR="008E1867">
        <w:rPr>
          <w:rFonts w:ascii="Verdana" w:hAnsi="Verdana"/>
          <w:sz w:val="24"/>
          <w:szCs w:val="24"/>
        </w:rPr>
        <w:t xml:space="preserve">execução dos serviços dependerá </w:t>
      </w:r>
      <w:r w:rsidRPr="00CC4AC3">
        <w:rPr>
          <w:rFonts w:ascii="Verdana" w:hAnsi="Verdana"/>
          <w:sz w:val="24"/>
          <w:szCs w:val="24"/>
        </w:rPr>
        <w:t>de disponibilidade orçamentá</w:t>
      </w:r>
      <w:r w:rsidR="008E1867">
        <w:rPr>
          <w:rFonts w:ascii="Verdana" w:hAnsi="Verdana"/>
          <w:sz w:val="24"/>
          <w:szCs w:val="24"/>
        </w:rPr>
        <w:t xml:space="preserve">ria para o exercício financeiro </w:t>
      </w:r>
      <w:r w:rsidRPr="00CC4AC3">
        <w:rPr>
          <w:rFonts w:ascii="Verdana" w:hAnsi="Verdana"/>
          <w:sz w:val="24"/>
          <w:szCs w:val="24"/>
        </w:rPr>
        <w:t>subsequente.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14.5 A indisponibilidade de recursos na dotação orçamentária ensejará a automática rescisão contratual.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14.6 A Administração Pública, além das ativid</w:t>
      </w:r>
      <w:r w:rsidR="008E1867">
        <w:rPr>
          <w:rFonts w:ascii="Verdana" w:hAnsi="Verdana"/>
          <w:sz w:val="24"/>
          <w:szCs w:val="24"/>
        </w:rPr>
        <w:t xml:space="preserve">ades de </w:t>
      </w:r>
      <w:r w:rsidRPr="00CC4AC3">
        <w:rPr>
          <w:rFonts w:ascii="Verdana" w:hAnsi="Verdana"/>
          <w:sz w:val="24"/>
          <w:szCs w:val="24"/>
        </w:rPr>
        <w:t>planejamento, realizará o acompanhamento e avaliação das</w:t>
      </w:r>
      <w:r>
        <w:rPr>
          <w:rFonts w:ascii="Verdana" w:hAnsi="Verdana"/>
          <w:sz w:val="24"/>
          <w:szCs w:val="24"/>
        </w:rPr>
        <w:t xml:space="preserve"> </w:t>
      </w:r>
      <w:r w:rsidRPr="00CC4AC3">
        <w:rPr>
          <w:rFonts w:ascii="Verdana" w:hAnsi="Verdana"/>
          <w:sz w:val="24"/>
          <w:szCs w:val="24"/>
        </w:rPr>
        <w:t>atividades desenvolvidas, no tocante da sua efetividade, comunicando aos (as) instrut</w:t>
      </w:r>
      <w:r w:rsidR="008E1867">
        <w:rPr>
          <w:rFonts w:ascii="Verdana" w:hAnsi="Verdana"/>
          <w:sz w:val="24"/>
          <w:szCs w:val="24"/>
        </w:rPr>
        <w:t xml:space="preserve">ores (as) quando houver parecer </w:t>
      </w:r>
      <w:r w:rsidRPr="00CC4AC3">
        <w:rPr>
          <w:rFonts w:ascii="Verdana" w:hAnsi="Verdana"/>
          <w:sz w:val="24"/>
          <w:szCs w:val="24"/>
        </w:rPr>
        <w:t>desfavorável, devidamente</w:t>
      </w:r>
      <w:r w:rsidR="008E1867">
        <w:rPr>
          <w:rFonts w:ascii="Verdana" w:hAnsi="Verdana"/>
          <w:sz w:val="24"/>
          <w:szCs w:val="24"/>
        </w:rPr>
        <w:t xml:space="preserve"> motivado, e buscando a solução </w:t>
      </w:r>
      <w:r w:rsidRPr="00CC4AC3">
        <w:rPr>
          <w:rFonts w:ascii="Verdana" w:hAnsi="Verdana"/>
          <w:sz w:val="24"/>
          <w:szCs w:val="24"/>
        </w:rPr>
        <w:t>dos eventuais apontamentos. Es</w:t>
      </w:r>
      <w:r w:rsidR="008E1867">
        <w:rPr>
          <w:rFonts w:ascii="Verdana" w:hAnsi="Verdana"/>
          <w:sz w:val="24"/>
          <w:szCs w:val="24"/>
        </w:rPr>
        <w:t xml:space="preserve">sa avaliação de atividades será </w:t>
      </w:r>
      <w:r w:rsidRPr="00CC4AC3">
        <w:rPr>
          <w:rFonts w:ascii="Verdana" w:hAnsi="Verdana"/>
          <w:sz w:val="24"/>
          <w:szCs w:val="24"/>
        </w:rPr>
        <w:t>critério para fins de liberação</w:t>
      </w:r>
      <w:r w:rsidR="008E1867">
        <w:rPr>
          <w:rFonts w:ascii="Verdana" w:hAnsi="Verdana"/>
          <w:sz w:val="24"/>
          <w:szCs w:val="24"/>
        </w:rPr>
        <w:t xml:space="preserve"> de pagamento e, se recorrente, </w:t>
      </w:r>
      <w:r w:rsidRPr="00CC4AC3">
        <w:rPr>
          <w:rFonts w:ascii="Verdana" w:hAnsi="Verdana"/>
          <w:sz w:val="24"/>
          <w:szCs w:val="24"/>
        </w:rPr>
        <w:t>podendo acarretar a rescisão contratual.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15. DAS DISPOSIÇÕES FINAIS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15.1 A inscrição do candida</w:t>
      </w:r>
      <w:r w:rsidR="008E1867">
        <w:rPr>
          <w:rFonts w:ascii="Verdana" w:hAnsi="Verdana"/>
          <w:sz w:val="24"/>
          <w:szCs w:val="24"/>
        </w:rPr>
        <w:t xml:space="preserve">to no processo seletivo implica </w:t>
      </w:r>
      <w:r w:rsidRPr="00CC4AC3">
        <w:rPr>
          <w:rFonts w:ascii="Verdana" w:hAnsi="Verdana"/>
          <w:sz w:val="24"/>
          <w:szCs w:val="24"/>
        </w:rPr>
        <w:t>o conhecimento e a aceitação irrestrita das normas estabelecidas neste edital, não poden</w:t>
      </w:r>
      <w:r w:rsidR="008E1867">
        <w:rPr>
          <w:rFonts w:ascii="Verdana" w:hAnsi="Verdana"/>
          <w:sz w:val="24"/>
          <w:szCs w:val="24"/>
        </w:rPr>
        <w:t xml:space="preserve">do alegar desconhecimento sobre </w:t>
      </w:r>
      <w:r w:rsidRPr="00CC4AC3">
        <w:rPr>
          <w:rFonts w:ascii="Verdana" w:hAnsi="Verdana"/>
          <w:sz w:val="24"/>
          <w:szCs w:val="24"/>
        </w:rPr>
        <w:t>as mesmas.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lastRenderedPageBreak/>
        <w:t>15.2 A inexatidão ou</w:t>
      </w:r>
      <w:r w:rsidR="008E1867">
        <w:rPr>
          <w:rFonts w:ascii="Verdana" w:hAnsi="Verdana"/>
          <w:sz w:val="24"/>
          <w:szCs w:val="24"/>
        </w:rPr>
        <w:t xml:space="preserve"> irregularidade de informações, </w:t>
      </w:r>
      <w:r w:rsidRPr="00CC4AC3">
        <w:rPr>
          <w:rFonts w:ascii="Verdana" w:hAnsi="Verdana"/>
          <w:sz w:val="24"/>
          <w:szCs w:val="24"/>
        </w:rPr>
        <w:t>ainda que constatadas posteri</w:t>
      </w:r>
      <w:r w:rsidR="008E1867">
        <w:rPr>
          <w:rFonts w:ascii="Verdana" w:hAnsi="Verdana"/>
          <w:sz w:val="24"/>
          <w:szCs w:val="24"/>
        </w:rPr>
        <w:t xml:space="preserve">ormente, a burla ou a tentativa </w:t>
      </w:r>
      <w:r w:rsidRPr="00CC4AC3">
        <w:rPr>
          <w:rFonts w:ascii="Verdana" w:hAnsi="Verdana"/>
          <w:sz w:val="24"/>
          <w:szCs w:val="24"/>
        </w:rPr>
        <w:t>de burla a quaisquer das normas d</w:t>
      </w:r>
      <w:r w:rsidR="008E1867">
        <w:rPr>
          <w:rFonts w:ascii="Verdana" w:hAnsi="Verdana"/>
          <w:sz w:val="24"/>
          <w:szCs w:val="24"/>
        </w:rPr>
        <w:t xml:space="preserve">efinidas neste Edital ou a </w:t>
      </w:r>
      <w:r w:rsidRPr="00CC4AC3">
        <w:rPr>
          <w:rFonts w:ascii="Verdana" w:hAnsi="Verdana"/>
          <w:sz w:val="24"/>
          <w:szCs w:val="24"/>
        </w:rPr>
        <w:t>outras relativas ao Processo Seletivo, aos editais, às Instruções ao Candidato eliminar</w:t>
      </w:r>
      <w:r w:rsidR="008E1867">
        <w:rPr>
          <w:rFonts w:ascii="Verdana" w:hAnsi="Verdana"/>
          <w:sz w:val="24"/>
          <w:szCs w:val="24"/>
        </w:rPr>
        <w:t xml:space="preserve">á o(a) candidato(a) do processo </w:t>
      </w:r>
      <w:r w:rsidRPr="00CC4AC3">
        <w:rPr>
          <w:rFonts w:ascii="Verdana" w:hAnsi="Verdana"/>
          <w:sz w:val="24"/>
          <w:szCs w:val="24"/>
        </w:rPr>
        <w:t>seletivo, declarando-se nul</w:t>
      </w:r>
      <w:r w:rsidR="008E1867">
        <w:rPr>
          <w:rFonts w:ascii="Verdana" w:hAnsi="Verdana"/>
          <w:sz w:val="24"/>
          <w:szCs w:val="24"/>
        </w:rPr>
        <w:t xml:space="preserve">os todos os atos decorrentes de </w:t>
      </w:r>
      <w:r w:rsidRPr="00CC4AC3">
        <w:rPr>
          <w:rFonts w:ascii="Verdana" w:hAnsi="Verdana"/>
          <w:sz w:val="24"/>
          <w:szCs w:val="24"/>
        </w:rPr>
        <w:t>sua inscrição.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15.3 É de inteira responsabilidade d</w:t>
      </w:r>
      <w:r w:rsidR="008E1867">
        <w:rPr>
          <w:rFonts w:ascii="Verdana" w:hAnsi="Verdana"/>
          <w:sz w:val="24"/>
          <w:szCs w:val="24"/>
        </w:rPr>
        <w:t xml:space="preserve">o(a) candidato(a) </w:t>
      </w:r>
      <w:r w:rsidRPr="00CC4AC3">
        <w:rPr>
          <w:rFonts w:ascii="Verdana" w:hAnsi="Verdana"/>
          <w:sz w:val="24"/>
          <w:szCs w:val="24"/>
        </w:rPr>
        <w:t xml:space="preserve">acompanhar os resultados e </w:t>
      </w:r>
      <w:r w:rsidR="008E1867">
        <w:rPr>
          <w:rFonts w:ascii="Verdana" w:hAnsi="Verdana"/>
          <w:sz w:val="24"/>
          <w:szCs w:val="24"/>
        </w:rPr>
        <w:t xml:space="preserve">demais publicações referentes a </w:t>
      </w:r>
      <w:r w:rsidRPr="00CC4AC3">
        <w:rPr>
          <w:rFonts w:ascii="Verdana" w:hAnsi="Verdana"/>
          <w:sz w:val="24"/>
          <w:szCs w:val="24"/>
        </w:rPr>
        <w:t>este edital.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 xml:space="preserve">15.4 É de inteira responsabilidade do candidato o fornecimento de informações e </w:t>
      </w:r>
      <w:r w:rsidR="008E1867">
        <w:rPr>
          <w:rFonts w:ascii="Verdana" w:hAnsi="Verdana"/>
          <w:sz w:val="24"/>
          <w:szCs w:val="24"/>
        </w:rPr>
        <w:t xml:space="preserve">a atualização de seus endereços </w:t>
      </w:r>
      <w:r w:rsidRPr="00CC4AC3">
        <w:rPr>
          <w:rFonts w:ascii="Verdana" w:hAnsi="Verdana"/>
          <w:sz w:val="24"/>
          <w:szCs w:val="24"/>
        </w:rPr>
        <w:t>residencial e eletrônico durante o processo de seleção. A Coordenação indicada neste Edital não se responsabiliza por eventuais prejuízos que o candidato</w:t>
      </w:r>
      <w:r w:rsidR="008E1867">
        <w:rPr>
          <w:rFonts w:ascii="Verdana" w:hAnsi="Verdana"/>
          <w:sz w:val="24"/>
          <w:szCs w:val="24"/>
        </w:rPr>
        <w:t xml:space="preserve"> possa sofrer em decorrência de </w:t>
      </w:r>
      <w:r w:rsidRPr="00CC4AC3">
        <w:rPr>
          <w:rFonts w:ascii="Verdana" w:hAnsi="Verdana"/>
          <w:sz w:val="24"/>
          <w:szCs w:val="24"/>
        </w:rPr>
        <w:t>informações incorretas ou insu</w:t>
      </w:r>
      <w:r w:rsidR="008E1867">
        <w:rPr>
          <w:rFonts w:ascii="Verdana" w:hAnsi="Verdana"/>
          <w:sz w:val="24"/>
          <w:szCs w:val="24"/>
        </w:rPr>
        <w:t xml:space="preserve">ficientes, documentos ilegíveis </w:t>
      </w:r>
      <w:r w:rsidRPr="00CC4AC3">
        <w:rPr>
          <w:rFonts w:ascii="Verdana" w:hAnsi="Verdana"/>
          <w:sz w:val="24"/>
          <w:szCs w:val="24"/>
        </w:rPr>
        <w:t>ou rasurados, documentos n</w:t>
      </w:r>
      <w:r w:rsidR="008E1867">
        <w:rPr>
          <w:rFonts w:ascii="Verdana" w:hAnsi="Verdana"/>
          <w:sz w:val="24"/>
          <w:szCs w:val="24"/>
        </w:rPr>
        <w:t xml:space="preserve">ão datados ou não assinados ou, </w:t>
      </w:r>
      <w:r w:rsidRPr="00CC4AC3">
        <w:rPr>
          <w:rFonts w:ascii="Verdana" w:hAnsi="Verdana"/>
          <w:sz w:val="24"/>
          <w:szCs w:val="24"/>
        </w:rPr>
        <w:t>ainda, por problemas técni</w:t>
      </w:r>
      <w:r w:rsidR="008E1867">
        <w:rPr>
          <w:rFonts w:ascii="Verdana" w:hAnsi="Verdana"/>
          <w:sz w:val="24"/>
          <w:szCs w:val="24"/>
        </w:rPr>
        <w:t xml:space="preserve">cos com equipamentos ou conexão </w:t>
      </w:r>
      <w:r w:rsidRPr="00CC4AC3">
        <w:rPr>
          <w:rFonts w:ascii="Verdana" w:hAnsi="Verdana"/>
          <w:sz w:val="24"/>
          <w:szCs w:val="24"/>
        </w:rPr>
        <w:t>de internet.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15.5 A classificação do</w:t>
      </w:r>
      <w:r w:rsidR="008E1867">
        <w:rPr>
          <w:rFonts w:ascii="Verdana" w:hAnsi="Verdana"/>
          <w:sz w:val="24"/>
          <w:szCs w:val="24"/>
        </w:rPr>
        <w:t xml:space="preserve"> candidato no processo seletivo </w:t>
      </w:r>
      <w:r w:rsidRPr="00CC4AC3">
        <w:rPr>
          <w:rFonts w:ascii="Verdana" w:hAnsi="Verdana"/>
          <w:sz w:val="24"/>
          <w:szCs w:val="24"/>
        </w:rPr>
        <w:t>não implica em qualquer direito</w:t>
      </w:r>
      <w:r w:rsidR="008E1867">
        <w:rPr>
          <w:rFonts w:ascii="Verdana" w:hAnsi="Verdana"/>
          <w:sz w:val="24"/>
          <w:szCs w:val="24"/>
        </w:rPr>
        <w:t xml:space="preserve"> à contratação, a qual ocorrerá </w:t>
      </w:r>
      <w:r w:rsidRPr="00CC4AC3">
        <w:rPr>
          <w:rFonts w:ascii="Verdana" w:hAnsi="Verdana"/>
          <w:sz w:val="24"/>
          <w:szCs w:val="24"/>
        </w:rPr>
        <w:t>conforme a necessidade da A</w:t>
      </w:r>
      <w:r w:rsidR="008E1867">
        <w:rPr>
          <w:rFonts w:ascii="Verdana" w:hAnsi="Verdana"/>
          <w:sz w:val="24"/>
          <w:szCs w:val="24"/>
        </w:rPr>
        <w:t xml:space="preserve">dministração Pública, desde que </w:t>
      </w:r>
      <w:r w:rsidRPr="00CC4AC3">
        <w:rPr>
          <w:rFonts w:ascii="Verdana" w:hAnsi="Verdana"/>
          <w:sz w:val="24"/>
          <w:szCs w:val="24"/>
        </w:rPr>
        <w:t>exista disponibilidade orçame</w:t>
      </w:r>
      <w:r w:rsidR="008E1867">
        <w:rPr>
          <w:rFonts w:ascii="Verdana" w:hAnsi="Verdana"/>
          <w:sz w:val="24"/>
          <w:szCs w:val="24"/>
        </w:rPr>
        <w:t xml:space="preserve">ntária, contratação esta que se </w:t>
      </w:r>
      <w:r w:rsidRPr="00CC4AC3">
        <w:rPr>
          <w:rFonts w:ascii="Verdana" w:hAnsi="Verdana"/>
          <w:sz w:val="24"/>
          <w:szCs w:val="24"/>
        </w:rPr>
        <w:t>dará com estrita observância da ordem classificatória.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15.6 O profissional contratado autoriza a Fundação Paulistana de Educação, Tecnologia e C</w:t>
      </w:r>
      <w:r w:rsidR="008E1867">
        <w:rPr>
          <w:rFonts w:ascii="Verdana" w:hAnsi="Verdana"/>
          <w:sz w:val="24"/>
          <w:szCs w:val="24"/>
        </w:rPr>
        <w:t xml:space="preserve">ultura a utilizar, nas redes de </w:t>
      </w:r>
      <w:r w:rsidRPr="00CC4AC3">
        <w:rPr>
          <w:rFonts w:ascii="Verdana" w:hAnsi="Verdana"/>
          <w:sz w:val="24"/>
          <w:szCs w:val="24"/>
        </w:rPr>
        <w:t>ensino público, sua imagem e voz</w:t>
      </w:r>
      <w:r w:rsidR="008E1867">
        <w:rPr>
          <w:rFonts w:ascii="Verdana" w:hAnsi="Verdana"/>
          <w:sz w:val="24"/>
          <w:szCs w:val="24"/>
        </w:rPr>
        <w:t xml:space="preserve"> para fins educacionais, sendo </w:t>
      </w:r>
      <w:r w:rsidRPr="00CC4AC3">
        <w:rPr>
          <w:rFonts w:ascii="Verdana" w:hAnsi="Verdana"/>
          <w:sz w:val="24"/>
          <w:szCs w:val="24"/>
        </w:rPr>
        <w:t>elas captadas por meio de foto</w:t>
      </w:r>
      <w:r w:rsidR="008E1867">
        <w:rPr>
          <w:rFonts w:ascii="Verdana" w:hAnsi="Verdana"/>
          <w:sz w:val="24"/>
          <w:szCs w:val="24"/>
        </w:rPr>
        <w:t xml:space="preserve">grafias, gravações de áudios e/ </w:t>
      </w:r>
      <w:r w:rsidRPr="00CC4AC3">
        <w:rPr>
          <w:rFonts w:ascii="Verdana" w:hAnsi="Verdana"/>
          <w:sz w:val="24"/>
          <w:szCs w:val="24"/>
        </w:rPr>
        <w:t>ou filmagens, videoconferências</w:t>
      </w:r>
      <w:r w:rsidR="008E1867">
        <w:rPr>
          <w:rFonts w:ascii="Verdana" w:hAnsi="Verdana"/>
          <w:sz w:val="24"/>
          <w:szCs w:val="24"/>
        </w:rPr>
        <w:t xml:space="preserve">, entrevistas, ou outras ações, </w:t>
      </w:r>
      <w:r w:rsidRPr="00CC4AC3">
        <w:rPr>
          <w:rFonts w:ascii="Verdana" w:hAnsi="Verdana"/>
          <w:sz w:val="24"/>
          <w:szCs w:val="24"/>
        </w:rPr>
        <w:t>em caráter total, definitivo e</w:t>
      </w:r>
      <w:r w:rsidR="008E1867">
        <w:rPr>
          <w:rFonts w:ascii="Verdana" w:hAnsi="Verdana"/>
          <w:sz w:val="24"/>
          <w:szCs w:val="24"/>
        </w:rPr>
        <w:t xml:space="preserve"> gratuito, não podendo reclamar </w:t>
      </w:r>
      <w:r w:rsidRPr="00CC4AC3">
        <w:rPr>
          <w:rFonts w:ascii="Verdana" w:hAnsi="Verdana"/>
          <w:sz w:val="24"/>
          <w:szCs w:val="24"/>
        </w:rPr>
        <w:t>direitos conexos.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15.7 A permanência do(a) pr</w:t>
      </w:r>
      <w:r w:rsidR="008E1867">
        <w:rPr>
          <w:rFonts w:ascii="Verdana" w:hAnsi="Verdana"/>
          <w:sz w:val="24"/>
          <w:szCs w:val="24"/>
        </w:rPr>
        <w:t xml:space="preserve">ofissional poderá estar sujeita </w:t>
      </w:r>
      <w:r w:rsidRPr="00CC4AC3">
        <w:rPr>
          <w:rFonts w:ascii="Verdana" w:hAnsi="Verdana"/>
          <w:sz w:val="24"/>
          <w:szCs w:val="24"/>
        </w:rPr>
        <w:t>à avaliação pedagógica e inst</w:t>
      </w:r>
      <w:r w:rsidR="008E1867">
        <w:rPr>
          <w:rFonts w:ascii="Verdana" w:hAnsi="Verdana"/>
          <w:sz w:val="24"/>
          <w:szCs w:val="24"/>
        </w:rPr>
        <w:t xml:space="preserve">itucional, a ser realizada pela </w:t>
      </w:r>
      <w:r w:rsidRPr="00CC4AC3">
        <w:rPr>
          <w:rFonts w:ascii="Verdana" w:hAnsi="Verdana"/>
          <w:sz w:val="24"/>
          <w:szCs w:val="24"/>
        </w:rPr>
        <w:t>equipe gestora, durante período contratual.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15.8 Ao interesse da C</w:t>
      </w:r>
      <w:r w:rsidR="008E1867">
        <w:rPr>
          <w:rFonts w:ascii="Verdana" w:hAnsi="Verdana"/>
          <w:sz w:val="24"/>
          <w:szCs w:val="24"/>
        </w:rPr>
        <w:t xml:space="preserve">omissão de Avaliação, visando a </w:t>
      </w:r>
      <w:r w:rsidRPr="00CC4AC3">
        <w:rPr>
          <w:rFonts w:ascii="Verdana" w:hAnsi="Verdana"/>
          <w:sz w:val="24"/>
          <w:szCs w:val="24"/>
        </w:rPr>
        <w:t xml:space="preserve">eficiência administrativa na realização e contratação dos </w:t>
      </w:r>
      <w:r w:rsidR="008E1867">
        <w:rPr>
          <w:rFonts w:ascii="Verdana" w:hAnsi="Verdana"/>
          <w:sz w:val="24"/>
          <w:szCs w:val="24"/>
        </w:rPr>
        <w:t xml:space="preserve">profissionais, poderá </w:t>
      </w:r>
      <w:r w:rsidRPr="00CC4AC3">
        <w:rPr>
          <w:rFonts w:ascii="Verdana" w:hAnsi="Verdana"/>
          <w:sz w:val="24"/>
          <w:szCs w:val="24"/>
        </w:rPr>
        <w:t>prorrogar as ins</w:t>
      </w:r>
      <w:r w:rsidR="008E1867">
        <w:rPr>
          <w:rFonts w:ascii="Verdana" w:hAnsi="Verdana"/>
          <w:sz w:val="24"/>
          <w:szCs w:val="24"/>
        </w:rPr>
        <w:t>crições por novo prazo ou novas datas, devendo public</w:t>
      </w:r>
      <w:r w:rsidRPr="00CC4AC3">
        <w:rPr>
          <w:rFonts w:ascii="Verdana" w:hAnsi="Verdana"/>
          <w:sz w:val="24"/>
          <w:szCs w:val="24"/>
        </w:rPr>
        <w:t>ar novo cronograma atualizado.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15.9 Os casos omissos deverão ser resolvidos pela Fundação Paulistana de Educação</w:t>
      </w:r>
      <w:r w:rsidR="008E1867">
        <w:rPr>
          <w:rFonts w:ascii="Verdana" w:hAnsi="Verdana"/>
          <w:sz w:val="24"/>
          <w:szCs w:val="24"/>
        </w:rPr>
        <w:t xml:space="preserve">, Tecnologia e Cultura, ouvidas </w:t>
      </w:r>
      <w:r w:rsidRPr="00CC4AC3">
        <w:rPr>
          <w:rFonts w:ascii="Verdana" w:hAnsi="Verdana"/>
          <w:sz w:val="24"/>
          <w:szCs w:val="24"/>
        </w:rPr>
        <w:t>as áreas competentes, fu</w:t>
      </w:r>
      <w:r w:rsidR="008E1867">
        <w:rPr>
          <w:rFonts w:ascii="Verdana" w:hAnsi="Verdana"/>
          <w:sz w:val="24"/>
          <w:szCs w:val="24"/>
        </w:rPr>
        <w:t xml:space="preserve">ndamentados na Lei Municipal nº </w:t>
      </w:r>
      <w:r w:rsidRPr="00CC4AC3">
        <w:rPr>
          <w:rFonts w:ascii="Verdana" w:hAnsi="Verdana"/>
          <w:sz w:val="24"/>
          <w:szCs w:val="24"/>
        </w:rPr>
        <w:t>13278/02, Lei Federal nº 8666/1993 e demais legislação aplicável.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15.10 O(a) credenciado(a) será responsável pelo desenvolvimento de suas atividades e p</w:t>
      </w:r>
      <w:r w:rsidR="008E1867">
        <w:rPr>
          <w:rFonts w:ascii="Verdana" w:hAnsi="Verdana"/>
          <w:sz w:val="24"/>
          <w:szCs w:val="24"/>
        </w:rPr>
        <w:t xml:space="preserve">elas informações e conteúdo dos </w:t>
      </w:r>
      <w:r w:rsidRPr="00CC4AC3">
        <w:rPr>
          <w:rFonts w:ascii="Verdana" w:hAnsi="Verdana"/>
          <w:sz w:val="24"/>
          <w:szCs w:val="24"/>
        </w:rPr>
        <w:t>documentos apresentados, assim como</w:t>
      </w:r>
      <w:r w:rsidR="008E1867">
        <w:rPr>
          <w:rFonts w:ascii="Verdana" w:hAnsi="Verdana"/>
          <w:sz w:val="24"/>
          <w:szCs w:val="24"/>
        </w:rPr>
        <w:t xml:space="preserve"> pela responsabilidade </w:t>
      </w:r>
      <w:r w:rsidRPr="00CC4AC3">
        <w:rPr>
          <w:rFonts w:ascii="Verdana" w:hAnsi="Verdana"/>
          <w:sz w:val="24"/>
          <w:szCs w:val="24"/>
        </w:rPr>
        <w:t>pela autoria intelectual da proposta apresentada, excluída qualquer responsabilidade civil ou penal da Fundação Paulistana de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Educação, Tecnologia e Cultura.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15.11 O credenciame</w:t>
      </w:r>
      <w:r w:rsidR="008E1867">
        <w:rPr>
          <w:rFonts w:ascii="Verdana" w:hAnsi="Verdana"/>
          <w:sz w:val="24"/>
          <w:szCs w:val="24"/>
        </w:rPr>
        <w:t xml:space="preserve">nto realizado e as contratações </w:t>
      </w:r>
      <w:r w:rsidRPr="00CC4AC3">
        <w:rPr>
          <w:rFonts w:ascii="Verdana" w:hAnsi="Verdana"/>
          <w:sz w:val="24"/>
          <w:szCs w:val="24"/>
        </w:rPr>
        <w:t>dele derivadas não imped</w:t>
      </w:r>
      <w:r w:rsidR="008E1867">
        <w:rPr>
          <w:rFonts w:ascii="Verdana" w:hAnsi="Verdana"/>
          <w:sz w:val="24"/>
          <w:szCs w:val="24"/>
        </w:rPr>
        <w:t xml:space="preserve">em a Administração Pública de </w:t>
      </w:r>
      <w:r w:rsidRPr="00CC4AC3">
        <w:rPr>
          <w:rFonts w:ascii="Verdana" w:hAnsi="Verdana"/>
          <w:sz w:val="24"/>
          <w:szCs w:val="24"/>
        </w:rPr>
        <w:t xml:space="preserve">realizar outras contratações </w:t>
      </w:r>
      <w:r w:rsidRPr="00CC4AC3">
        <w:rPr>
          <w:rFonts w:ascii="Verdana" w:hAnsi="Verdana"/>
          <w:sz w:val="24"/>
          <w:szCs w:val="24"/>
        </w:rPr>
        <w:lastRenderedPageBreak/>
        <w:t>para atendimento de suas</w:t>
      </w:r>
      <w:r w:rsidR="008E1867">
        <w:rPr>
          <w:rFonts w:ascii="Verdana" w:hAnsi="Verdana"/>
          <w:sz w:val="24"/>
          <w:szCs w:val="24"/>
        </w:rPr>
        <w:t xml:space="preserve"> </w:t>
      </w:r>
      <w:r w:rsidRPr="00CC4AC3">
        <w:rPr>
          <w:rFonts w:ascii="Verdana" w:hAnsi="Verdana"/>
          <w:sz w:val="24"/>
          <w:szCs w:val="24"/>
        </w:rPr>
        <w:t>necessidades, observando-se o</w:t>
      </w:r>
      <w:r w:rsidR="008E1867">
        <w:rPr>
          <w:rFonts w:ascii="Verdana" w:hAnsi="Verdana"/>
          <w:sz w:val="24"/>
          <w:szCs w:val="24"/>
        </w:rPr>
        <w:t xml:space="preserve">s requisitos legais específicos </w:t>
      </w:r>
      <w:r w:rsidRPr="00CC4AC3">
        <w:rPr>
          <w:rFonts w:ascii="Verdana" w:hAnsi="Verdana"/>
          <w:sz w:val="24"/>
          <w:szCs w:val="24"/>
        </w:rPr>
        <w:t>aplicáveis ao caso.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15.12 O credenciamento</w:t>
      </w:r>
      <w:r w:rsidR="008E1867">
        <w:rPr>
          <w:rFonts w:ascii="Verdana" w:hAnsi="Verdana"/>
          <w:sz w:val="24"/>
          <w:szCs w:val="24"/>
        </w:rPr>
        <w:t xml:space="preserve"> e/ou a contratação não gera(m) </w:t>
      </w:r>
      <w:r w:rsidRPr="00CC4AC3">
        <w:rPr>
          <w:rFonts w:ascii="Verdana" w:hAnsi="Verdana"/>
          <w:sz w:val="24"/>
          <w:szCs w:val="24"/>
        </w:rPr>
        <w:t>vínculo trabalhista entre a Fundação Paulistana de Educação,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Tecnologia e Cultura e o credenciado/contratado.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15.13 As responsabilidades civis, penais, comerciais e outras advindas de utilização de di</w:t>
      </w:r>
      <w:r w:rsidR="008E1867">
        <w:rPr>
          <w:rFonts w:ascii="Verdana" w:hAnsi="Verdana"/>
          <w:sz w:val="24"/>
          <w:szCs w:val="24"/>
        </w:rPr>
        <w:t xml:space="preserve">reitos autorais ou patrimoniais </w:t>
      </w:r>
      <w:r w:rsidRPr="00CC4AC3">
        <w:rPr>
          <w:rFonts w:ascii="Verdana" w:hAnsi="Verdana"/>
          <w:sz w:val="24"/>
          <w:szCs w:val="24"/>
        </w:rPr>
        <w:t>anteriores, contemporâneas o</w:t>
      </w:r>
      <w:r w:rsidR="008E1867">
        <w:rPr>
          <w:rFonts w:ascii="Verdana" w:hAnsi="Verdana"/>
          <w:sz w:val="24"/>
          <w:szCs w:val="24"/>
        </w:rPr>
        <w:t xml:space="preserve">u posteriores à formalização do </w:t>
      </w:r>
      <w:r w:rsidRPr="00CC4AC3">
        <w:rPr>
          <w:rFonts w:ascii="Verdana" w:hAnsi="Verdana"/>
          <w:sz w:val="24"/>
          <w:szCs w:val="24"/>
        </w:rPr>
        <w:t>contrato cabem exclusivamente aos(as) contratados(as).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15.14 A Fundação Pau</w:t>
      </w:r>
      <w:r w:rsidR="008E1867">
        <w:rPr>
          <w:rFonts w:ascii="Verdana" w:hAnsi="Verdana"/>
          <w:sz w:val="24"/>
          <w:szCs w:val="24"/>
        </w:rPr>
        <w:t xml:space="preserve">listana de Educação, Tecnologia </w:t>
      </w:r>
      <w:r w:rsidRPr="00CC4AC3">
        <w:rPr>
          <w:rFonts w:ascii="Verdana" w:hAnsi="Verdana"/>
          <w:sz w:val="24"/>
          <w:szCs w:val="24"/>
        </w:rPr>
        <w:t>e Cultura não se respon</w:t>
      </w:r>
      <w:r w:rsidR="008E1867">
        <w:rPr>
          <w:rFonts w:ascii="Verdana" w:hAnsi="Verdana"/>
          <w:sz w:val="24"/>
          <w:szCs w:val="24"/>
        </w:rPr>
        <w:t xml:space="preserve">sabilizará, em hipótese alguma, </w:t>
      </w:r>
      <w:r w:rsidRPr="00CC4AC3">
        <w:rPr>
          <w:rFonts w:ascii="Verdana" w:hAnsi="Verdana"/>
          <w:sz w:val="24"/>
          <w:szCs w:val="24"/>
        </w:rPr>
        <w:t>pelos atos, contrato</w:t>
      </w:r>
      <w:r w:rsidR="008E1867">
        <w:rPr>
          <w:rFonts w:ascii="Verdana" w:hAnsi="Verdana"/>
          <w:sz w:val="24"/>
          <w:szCs w:val="24"/>
        </w:rPr>
        <w:t xml:space="preserve">s, ou compromissos assumidos de </w:t>
      </w:r>
      <w:r w:rsidRPr="00CC4AC3">
        <w:rPr>
          <w:rFonts w:ascii="Verdana" w:hAnsi="Verdana"/>
          <w:sz w:val="24"/>
          <w:szCs w:val="24"/>
        </w:rPr>
        <w:t>natureza comercial, financeira, trabalhista ou outra, realizados pelo</w:t>
      </w:r>
      <w:r w:rsidR="008E1867">
        <w:rPr>
          <w:rFonts w:ascii="Verdana" w:hAnsi="Verdana"/>
          <w:sz w:val="24"/>
          <w:szCs w:val="24"/>
        </w:rPr>
        <w:t xml:space="preserve"> </w:t>
      </w:r>
      <w:r w:rsidRPr="00CC4AC3">
        <w:rPr>
          <w:rFonts w:ascii="Verdana" w:hAnsi="Verdana"/>
          <w:sz w:val="24"/>
          <w:szCs w:val="24"/>
        </w:rPr>
        <w:t>(a) contrat</w:t>
      </w:r>
      <w:r w:rsidR="008E1867">
        <w:rPr>
          <w:rFonts w:ascii="Verdana" w:hAnsi="Verdana"/>
          <w:sz w:val="24"/>
          <w:szCs w:val="24"/>
        </w:rPr>
        <w:t xml:space="preserve">ado(a) para fins do cumprimento </w:t>
      </w:r>
      <w:r w:rsidRPr="00CC4AC3">
        <w:rPr>
          <w:rFonts w:ascii="Verdana" w:hAnsi="Verdana"/>
          <w:sz w:val="24"/>
          <w:szCs w:val="24"/>
        </w:rPr>
        <w:t>do contrato.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15.15 Nenhuma tolerânc</w:t>
      </w:r>
      <w:r w:rsidR="008E1867">
        <w:rPr>
          <w:rFonts w:ascii="Verdana" w:hAnsi="Verdana"/>
          <w:sz w:val="24"/>
          <w:szCs w:val="24"/>
        </w:rPr>
        <w:t xml:space="preserve">ia das partes quanto à falta de </w:t>
      </w:r>
      <w:r w:rsidRPr="00CC4AC3">
        <w:rPr>
          <w:rFonts w:ascii="Verdana" w:hAnsi="Verdana"/>
          <w:sz w:val="24"/>
          <w:szCs w:val="24"/>
        </w:rPr>
        <w:t>cumprimento entendida como aceitação, novação ou precedente.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15.16 Fica ressalvada a</w:t>
      </w:r>
      <w:r w:rsidR="008E1867">
        <w:rPr>
          <w:rFonts w:ascii="Verdana" w:hAnsi="Verdana"/>
          <w:sz w:val="24"/>
          <w:szCs w:val="24"/>
        </w:rPr>
        <w:t xml:space="preserve"> possibilidade de alteração das </w:t>
      </w:r>
      <w:r w:rsidRPr="00CC4AC3">
        <w:rPr>
          <w:rFonts w:ascii="Verdana" w:hAnsi="Verdana"/>
          <w:sz w:val="24"/>
          <w:szCs w:val="24"/>
        </w:rPr>
        <w:t>condições contratuais em f</w:t>
      </w:r>
      <w:r w:rsidR="008E1867">
        <w:rPr>
          <w:rFonts w:ascii="Verdana" w:hAnsi="Verdana"/>
          <w:sz w:val="24"/>
          <w:szCs w:val="24"/>
        </w:rPr>
        <w:t xml:space="preserve">ace da superveniência de normas </w:t>
      </w:r>
      <w:r w:rsidRPr="00CC4AC3">
        <w:rPr>
          <w:rFonts w:ascii="Verdana" w:hAnsi="Verdana"/>
          <w:sz w:val="24"/>
          <w:szCs w:val="24"/>
        </w:rPr>
        <w:t>estaduais, federais e muni</w:t>
      </w:r>
      <w:r w:rsidR="008E1867">
        <w:rPr>
          <w:rFonts w:ascii="Verdana" w:hAnsi="Verdana"/>
          <w:sz w:val="24"/>
          <w:szCs w:val="24"/>
        </w:rPr>
        <w:t xml:space="preserve">cipais disciplinando a matéria. </w:t>
      </w:r>
      <w:r w:rsidRPr="00CC4AC3">
        <w:rPr>
          <w:rFonts w:ascii="Verdana" w:hAnsi="Verdana"/>
          <w:sz w:val="24"/>
          <w:szCs w:val="24"/>
        </w:rPr>
        <w:t>15.17 Qualquer cidadão</w:t>
      </w:r>
      <w:r w:rsidR="008E1867">
        <w:rPr>
          <w:rFonts w:ascii="Verdana" w:hAnsi="Verdana"/>
          <w:sz w:val="24"/>
          <w:szCs w:val="24"/>
        </w:rPr>
        <w:t xml:space="preserve"> é parte legítima para impugnar </w:t>
      </w:r>
      <w:r w:rsidRPr="00CC4AC3">
        <w:rPr>
          <w:rFonts w:ascii="Verdana" w:hAnsi="Verdana"/>
          <w:sz w:val="24"/>
          <w:szCs w:val="24"/>
        </w:rPr>
        <w:t>o presente Edital por irregularidade na apli</w:t>
      </w:r>
      <w:r w:rsidR="008E1867">
        <w:rPr>
          <w:rFonts w:ascii="Verdana" w:hAnsi="Verdana"/>
          <w:sz w:val="24"/>
          <w:szCs w:val="24"/>
        </w:rPr>
        <w:t xml:space="preserve">cação da Lei que </w:t>
      </w:r>
      <w:r w:rsidRPr="00CC4AC3">
        <w:rPr>
          <w:rFonts w:ascii="Verdana" w:hAnsi="Verdana"/>
          <w:sz w:val="24"/>
          <w:szCs w:val="24"/>
        </w:rPr>
        <w:t>o rege, devendo protocolar p</w:t>
      </w:r>
      <w:r w:rsidR="008E1867">
        <w:rPr>
          <w:rFonts w:ascii="Verdana" w:hAnsi="Verdana"/>
          <w:sz w:val="24"/>
          <w:szCs w:val="24"/>
        </w:rPr>
        <w:t xml:space="preserve">edido até o prazo de 05 (cinco) </w:t>
      </w:r>
      <w:r w:rsidRPr="00CC4AC3">
        <w:rPr>
          <w:rFonts w:ascii="Verdana" w:hAnsi="Verdana"/>
          <w:sz w:val="24"/>
          <w:szCs w:val="24"/>
        </w:rPr>
        <w:t xml:space="preserve">dias úteis antes da data prevista </w:t>
      </w:r>
      <w:r w:rsidR="008E1867">
        <w:rPr>
          <w:rFonts w:ascii="Verdana" w:hAnsi="Verdana"/>
          <w:sz w:val="24"/>
          <w:szCs w:val="24"/>
        </w:rPr>
        <w:t xml:space="preserve">para o início da habilitação ao </w:t>
      </w:r>
      <w:r w:rsidRPr="00CC4AC3">
        <w:rPr>
          <w:rFonts w:ascii="Verdana" w:hAnsi="Verdana"/>
          <w:sz w:val="24"/>
          <w:szCs w:val="24"/>
        </w:rPr>
        <w:t>credenciamento.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15.18 Os pedidos de impugnação deverão ser protocolados na Fundação Paulistana de Educação, Tecnologia e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 xml:space="preserve">Cultura localizada na Galeria </w:t>
      </w:r>
      <w:proofErr w:type="spellStart"/>
      <w:r w:rsidRPr="00CC4AC3">
        <w:rPr>
          <w:rFonts w:ascii="Verdana" w:hAnsi="Verdana"/>
          <w:sz w:val="24"/>
          <w:szCs w:val="24"/>
        </w:rPr>
        <w:t>Olido</w:t>
      </w:r>
      <w:proofErr w:type="spellEnd"/>
      <w:r w:rsidRPr="00CC4AC3">
        <w:rPr>
          <w:rFonts w:ascii="Verdana" w:hAnsi="Verdana"/>
          <w:sz w:val="24"/>
          <w:szCs w:val="24"/>
        </w:rPr>
        <w:t>, Avenida São João, 473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- 6º andar Centro – São P</w:t>
      </w:r>
      <w:r w:rsidR="008E1867">
        <w:rPr>
          <w:rFonts w:ascii="Verdana" w:hAnsi="Verdana"/>
          <w:sz w:val="24"/>
          <w:szCs w:val="24"/>
        </w:rPr>
        <w:t xml:space="preserve">aulo das 08h às 14h, de segunda </w:t>
      </w:r>
      <w:r w:rsidRPr="00CC4AC3">
        <w:rPr>
          <w:rFonts w:ascii="Verdana" w:hAnsi="Verdana"/>
          <w:sz w:val="24"/>
          <w:szCs w:val="24"/>
        </w:rPr>
        <w:t>à sexta-feira.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15.19 Caberá à Comi</w:t>
      </w:r>
      <w:r w:rsidR="008E1867">
        <w:rPr>
          <w:rFonts w:ascii="Verdana" w:hAnsi="Verdana"/>
          <w:sz w:val="24"/>
          <w:szCs w:val="24"/>
        </w:rPr>
        <w:t xml:space="preserve">ssão Especial de Credenciamento </w:t>
      </w:r>
      <w:r w:rsidRPr="00CC4AC3">
        <w:rPr>
          <w:rFonts w:ascii="Verdana" w:hAnsi="Verdana"/>
          <w:sz w:val="24"/>
          <w:szCs w:val="24"/>
        </w:rPr>
        <w:t>julgar e responder à impugnação em até 05 (cinco) dias úteis.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15.20 Fica eleito o foro da c</w:t>
      </w:r>
      <w:r w:rsidR="008E1867">
        <w:rPr>
          <w:rFonts w:ascii="Verdana" w:hAnsi="Verdana"/>
          <w:sz w:val="24"/>
          <w:szCs w:val="24"/>
        </w:rPr>
        <w:t xml:space="preserve">idade de São Paulo para dirimir </w:t>
      </w:r>
      <w:r w:rsidRPr="00CC4AC3">
        <w:rPr>
          <w:rFonts w:ascii="Verdana" w:hAnsi="Verdana"/>
          <w:sz w:val="24"/>
          <w:szCs w:val="24"/>
        </w:rPr>
        <w:t xml:space="preserve">todas as questões emergentes </w:t>
      </w:r>
      <w:r w:rsidR="008E1867">
        <w:rPr>
          <w:rFonts w:ascii="Verdana" w:hAnsi="Verdana"/>
          <w:sz w:val="24"/>
          <w:szCs w:val="24"/>
        </w:rPr>
        <w:t xml:space="preserve">deste contrato, com renúncia de </w:t>
      </w:r>
      <w:r w:rsidRPr="00CC4AC3">
        <w:rPr>
          <w:rFonts w:ascii="Verdana" w:hAnsi="Verdana"/>
          <w:sz w:val="24"/>
          <w:szCs w:val="24"/>
        </w:rPr>
        <w:t>qualquer outro, por mais privilegiado que seja.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São Paulo, 29 de junho de 2022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____________________________________________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 xml:space="preserve">Maria Eugenia Ruiz </w:t>
      </w:r>
      <w:proofErr w:type="spellStart"/>
      <w:r w:rsidRPr="00CC4AC3">
        <w:rPr>
          <w:rFonts w:ascii="Verdana" w:hAnsi="Verdana"/>
          <w:sz w:val="24"/>
          <w:szCs w:val="24"/>
        </w:rPr>
        <w:t>Gumiel</w:t>
      </w:r>
      <w:proofErr w:type="spellEnd"/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Diretora Geral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Fundação Paulistana de Educação Tecnologia e Cultura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ANEXO I - DAS MATRIZES CURRICULARES DOS CURSOS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1. O Curso de Qualificação Profissional integrado, será ofertado no período noturno e subd</w:t>
      </w:r>
      <w:r w:rsidR="00201C00">
        <w:rPr>
          <w:rFonts w:ascii="Verdana" w:hAnsi="Verdana"/>
          <w:sz w:val="24"/>
          <w:szCs w:val="24"/>
        </w:rPr>
        <w:t xml:space="preserve">ivididos nas seguintes unidades </w:t>
      </w:r>
      <w:r w:rsidRPr="00CC4AC3">
        <w:rPr>
          <w:rFonts w:ascii="Verdana" w:hAnsi="Verdana"/>
          <w:sz w:val="24"/>
          <w:szCs w:val="24"/>
        </w:rPr>
        <w:t>de percursos:</w:t>
      </w:r>
    </w:p>
    <w:p w:rsidR="00CC4AC3" w:rsidRP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a. Unidades de percurso do curso de Qualificação Profissional em Assistente de Desenvolvimento de Aplicativos</w:t>
      </w:r>
    </w:p>
    <w:p w:rsidR="00CC4AC3" w:rsidRDefault="00CC4AC3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CC4AC3">
        <w:rPr>
          <w:rFonts w:ascii="Verdana" w:hAnsi="Verdana"/>
          <w:sz w:val="24"/>
          <w:szCs w:val="24"/>
        </w:rPr>
        <w:t>Computacionais</w:t>
      </w:r>
      <w:r w:rsidR="007329F8">
        <w:rPr>
          <w:rFonts w:ascii="Verdana" w:hAnsi="Verdana"/>
          <w:sz w:val="24"/>
          <w:szCs w:val="24"/>
        </w:rPr>
        <w:t xml:space="preserve"> </w:t>
      </w:r>
    </w:p>
    <w:p w:rsidR="007329F8" w:rsidRDefault="007329F8" w:rsidP="00CC4AC3">
      <w:pPr>
        <w:spacing w:after="0" w:line="240" w:lineRule="auto"/>
        <w:rPr>
          <w:rFonts w:ascii="Verdana" w:hAnsi="Verdana"/>
          <w:sz w:val="24"/>
          <w:szCs w:val="24"/>
        </w:rPr>
      </w:pPr>
    </w:p>
    <w:p w:rsidR="007329F8" w:rsidRDefault="007329F8" w:rsidP="00CC4AC3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56782A4D" wp14:editId="5AFBBB04">
            <wp:extent cx="4048125" cy="1276350"/>
            <wp:effectExtent l="0" t="0" r="952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48690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C00" w:rsidRDefault="00201C00" w:rsidP="007329F8">
      <w:pPr>
        <w:spacing w:after="0" w:line="240" w:lineRule="auto"/>
        <w:rPr>
          <w:rFonts w:ascii="Verdana" w:hAnsi="Verdana"/>
          <w:sz w:val="24"/>
          <w:szCs w:val="24"/>
        </w:rPr>
      </w:pPr>
    </w:p>
    <w:p w:rsidR="00201C00" w:rsidRDefault="00201C00" w:rsidP="007329F8">
      <w:pPr>
        <w:spacing w:after="0" w:line="240" w:lineRule="auto"/>
        <w:rPr>
          <w:rFonts w:ascii="Verdana" w:hAnsi="Verdana"/>
          <w:sz w:val="24"/>
          <w:szCs w:val="24"/>
        </w:rPr>
      </w:pPr>
    </w:p>
    <w:p w:rsid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2. O Curso de formação té</w:t>
      </w:r>
      <w:r w:rsidR="00201C00">
        <w:rPr>
          <w:rFonts w:ascii="Verdana" w:hAnsi="Verdana"/>
          <w:sz w:val="24"/>
          <w:szCs w:val="24"/>
        </w:rPr>
        <w:t xml:space="preserve">cnica profissional integrada ao </w:t>
      </w:r>
      <w:r w:rsidRPr="007329F8">
        <w:rPr>
          <w:rFonts w:ascii="Verdana" w:hAnsi="Verdana"/>
          <w:sz w:val="24"/>
          <w:szCs w:val="24"/>
        </w:rPr>
        <w:t>ensino médio, será ofertado n</w:t>
      </w:r>
      <w:r w:rsidR="00201C00">
        <w:rPr>
          <w:rFonts w:ascii="Verdana" w:hAnsi="Verdana"/>
          <w:sz w:val="24"/>
          <w:szCs w:val="24"/>
        </w:rPr>
        <w:t xml:space="preserve">o período diurno e subdivididos </w:t>
      </w:r>
      <w:r w:rsidRPr="007329F8">
        <w:rPr>
          <w:rFonts w:ascii="Verdana" w:hAnsi="Verdana"/>
          <w:sz w:val="24"/>
          <w:szCs w:val="24"/>
        </w:rPr>
        <w:t>nas seguintes unidades de percursos:</w:t>
      </w:r>
    </w:p>
    <w:p w:rsid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</w:p>
    <w:p w:rsidR="00201C00" w:rsidRDefault="00201C00" w:rsidP="007329F8">
      <w:pPr>
        <w:spacing w:after="0" w:line="240" w:lineRule="auto"/>
        <w:rPr>
          <w:rFonts w:ascii="Verdana" w:hAnsi="Verdana"/>
          <w:sz w:val="24"/>
          <w:szCs w:val="24"/>
        </w:rPr>
      </w:pPr>
    </w:p>
    <w:p w:rsidR="00201C00" w:rsidRDefault="00201C00" w:rsidP="007329F8">
      <w:pPr>
        <w:spacing w:after="0" w:line="240" w:lineRule="auto"/>
        <w:rPr>
          <w:rFonts w:ascii="Verdana" w:hAnsi="Verdana"/>
          <w:sz w:val="24"/>
          <w:szCs w:val="24"/>
        </w:rPr>
      </w:pPr>
    </w:p>
    <w:p w:rsid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drawing>
          <wp:inline distT="0" distB="0" distL="0" distR="0" wp14:anchorId="2EE2AACC" wp14:editId="6994B1F9">
            <wp:extent cx="4867275" cy="2562225"/>
            <wp:effectExtent l="0" t="0" r="9525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67955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9B3" w:rsidRDefault="002439B3" w:rsidP="002439B3">
      <w:pPr>
        <w:spacing w:after="0" w:line="240" w:lineRule="auto"/>
        <w:rPr>
          <w:rFonts w:ascii="Verdana" w:hAnsi="Verdana"/>
          <w:sz w:val="24"/>
          <w:szCs w:val="24"/>
        </w:rPr>
      </w:pPr>
    </w:p>
    <w:p w:rsidR="007329F8" w:rsidRDefault="007329F8" w:rsidP="002439B3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DF03888" wp14:editId="7A306B69">
            <wp:extent cx="5400040" cy="5163582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6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9F8" w:rsidRDefault="007329F8" w:rsidP="002439B3">
      <w:pPr>
        <w:spacing w:after="0" w:line="240" w:lineRule="auto"/>
        <w:rPr>
          <w:rFonts w:ascii="Verdana" w:hAnsi="Verdana"/>
          <w:sz w:val="24"/>
          <w:szCs w:val="24"/>
        </w:rPr>
      </w:pP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CAMPO 2: Para uso exclusivo da unidade receptora da inscrição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7329F8">
        <w:rPr>
          <w:rFonts w:ascii="Verdana" w:hAnsi="Verdana"/>
          <w:sz w:val="24"/>
          <w:szCs w:val="24"/>
        </w:rPr>
        <w:t>Check</w:t>
      </w:r>
      <w:proofErr w:type="spellEnd"/>
      <w:r w:rsidRPr="007329F8">
        <w:rPr>
          <w:rFonts w:ascii="Verdana" w:hAnsi="Verdana"/>
          <w:sz w:val="24"/>
          <w:szCs w:val="24"/>
        </w:rPr>
        <w:t xml:space="preserve"> </w:t>
      </w:r>
      <w:proofErr w:type="spellStart"/>
      <w:r w:rsidRPr="007329F8">
        <w:rPr>
          <w:rFonts w:ascii="Verdana" w:hAnsi="Verdana"/>
          <w:sz w:val="24"/>
          <w:szCs w:val="24"/>
        </w:rPr>
        <w:t>list</w:t>
      </w:r>
      <w:proofErr w:type="spellEnd"/>
      <w:r w:rsidRPr="007329F8">
        <w:rPr>
          <w:rFonts w:ascii="Verdana" w:hAnsi="Verdana"/>
          <w:sz w:val="24"/>
          <w:szCs w:val="24"/>
        </w:rPr>
        <w:t xml:space="preserve"> de documentos para inscrição conforme item 4 do Edital: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 w:cs="Verdana"/>
          <w:sz w:val="24"/>
          <w:szCs w:val="24"/>
        </w:rPr>
        <w:t>‰</w:t>
      </w:r>
      <w:r w:rsidRPr="007329F8">
        <w:rPr>
          <w:rFonts w:ascii="Verdana" w:hAnsi="Verdana"/>
          <w:sz w:val="24"/>
          <w:szCs w:val="24"/>
        </w:rPr>
        <w:t xml:space="preserve"> Documento de identidade;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 w:cs="Verdana"/>
          <w:sz w:val="24"/>
          <w:szCs w:val="24"/>
        </w:rPr>
        <w:t>‰</w:t>
      </w:r>
      <w:r w:rsidRPr="007329F8">
        <w:rPr>
          <w:rFonts w:ascii="Verdana" w:hAnsi="Verdana"/>
          <w:sz w:val="24"/>
          <w:szCs w:val="24"/>
        </w:rPr>
        <w:t xml:space="preserve"> Certificado de conclusão de Curso de Graduação ou Diplom</w:t>
      </w:r>
      <w:r w:rsidR="00201C00">
        <w:rPr>
          <w:rFonts w:ascii="Verdana" w:hAnsi="Verdana"/>
          <w:sz w:val="24"/>
          <w:szCs w:val="24"/>
        </w:rPr>
        <w:t xml:space="preserve">a de Ensino Superior na </w:t>
      </w:r>
      <w:r w:rsidRPr="007329F8">
        <w:rPr>
          <w:rFonts w:ascii="Verdana" w:hAnsi="Verdana"/>
          <w:sz w:val="24"/>
          <w:szCs w:val="24"/>
        </w:rPr>
        <w:t>área específica ao cargo;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 w:cs="Verdana"/>
          <w:sz w:val="24"/>
          <w:szCs w:val="24"/>
        </w:rPr>
        <w:t>‰</w:t>
      </w:r>
      <w:r w:rsidRPr="007329F8">
        <w:rPr>
          <w:rFonts w:ascii="Verdana" w:hAnsi="Verdana"/>
          <w:sz w:val="24"/>
          <w:szCs w:val="24"/>
        </w:rPr>
        <w:t xml:space="preserve"> Certificado de conclusão de curso ou Diplo</w:t>
      </w:r>
      <w:r w:rsidR="00201C00">
        <w:rPr>
          <w:rFonts w:ascii="Verdana" w:hAnsi="Verdana"/>
          <w:sz w:val="24"/>
          <w:szCs w:val="24"/>
        </w:rPr>
        <w:t xml:space="preserve">ma ou matrícula de Licenciatura </w:t>
      </w:r>
      <w:r w:rsidRPr="007329F8">
        <w:rPr>
          <w:rFonts w:ascii="Verdana" w:hAnsi="Verdana"/>
          <w:sz w:val="24"/>
          <w:szCs w:val="24"/>
        </w:rPr>
        <w:t>relacionada ao cargo; ou, certificado de conclu</w:t>
      </w:r>
      <w:r w:rsidR="00201C00">
        <w:rPr>
          <w:rFonts w:ascii="Verdana" w:hAnsi="Verdana"/>
          <w:sz w:val="24"/>
          <w:szCs w:val="24"/>
        </w:rPr>
        <w:t xml:space="preserve">são de curso ou de matrícula do </w:t>
      </w:r>
      <w:r w:rsidRPr="007329F8">
        <w:rPr>
          <w:rFonts w:ascii="Verdana" w:hAnsi="Verdana"/>
          <w:sz w:val="24"/>
          <w:szCs w:val="24"/>
        </w:rPr>
        <w:t>Programa de Formação Pedagógica (Resolução CNE 02/9</w:t>
      </w:r>
      <w:r w:rsidR="00201C00">
        <w:rPr>
          <w:rFonts w:ascii="Verdana" w:hAnsi="Verdana"/>
          <w:sz w:val="24"/>
          <w:szCs w:val="24"/>
        </w:rPr>
        <w:t xml:space="preserve">7 ou Resolução CNE </w:t>
      </w:r>
      <w:r w:rsidRPr="007329F8">
        <w:rPr>
          <w:rFonts w:ascii="Verdana" w:hAnsi="Verdana"/>
          <w:sz w:val="24"/>
          <w:szCs w:val="24"/>
        </w:rPr>
        <w:t>02/</w:t>
      </w:r>
      <w:r w:rsidR="00201C00">
        <w:rPr>
          <w:rFonts w:ascii="Verdana" w:hAnsi="Verdana"/>
          <w:sz w:val="24"/>
          <w:szCs w:val="24"/>
        </w:rPr>
        <w:t xml:space="preserve">2015 ou Resolução CNE 02/2019); </w:t>
      </w:r>
      <w:r w:rsidRPr="007329F8">
        <w:rPr>
          <w:rFonts w:ascii="Verdana" w:hAnsi="Verdana" w:cs="Verdana"/>
          <w:sz w:val="24"/>
          <w:szCs w:val="24"/>
        </w:rPr>
        <w:t>‰</w:t>
      </w:r>
      <w:r w:rsidRPr="007329F8">
        <w:rPr>
          <w:rFonts w:ascii="Verdana" w:hAnsi="Verdana"/>
          <w:sz w:val="24"/>
          <w:szCs w:val="24"/>
        </w:rPr>
        <w:t xml:space="preserve"> Histórico Escolar do curso de Graduação (opcional);</w:t>
      </w:r>
    </w:p>
    <w:p w:rsid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 w:cs="Verdana"/>
          <w:sz w:val="24"/>
          <w:szCs w:val="24"/>
        </w:rPr>
        <w:t>‰</w:t>
      </w:r>
      <w:r w:rsidRPr="007329F8">
        <w:rPr>
          <w:rFonts w:ascii="Verdana" w:hAnsi="Verdana"/>
          <w:sz w:val="24"/>
          <w:szCs w:val="24"/>
        </w:rPr>
        <w:t xml:space="preserve"> Comprovantes de experiência profissional compatível ao cargo (opcional).</w:t>
      </w:r>
    </w:p>
    <w:p w:rsid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</w:p>
    <w:p w:rsid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</w:p>
    <w:p w:rsid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3321C1BF" wp14:editId="31129999">
            <wp:extent cx="4162425" cy="2038350"/>
            <wp:effectExtent l="0" t="0" r="9525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63007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ANEXO IV – MINUTA DE CONTRATO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TERMO DE CONTRATO nº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PROCESSO ADMINISTRATIVO n° XX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ORIGEM: EDITAL DE CREDENCIAMENTO Nº XX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CONTRATANTE: Fundação Paulistana de Educação, Tecnologia e Cultura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CONTRATADO(a):_______________________________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OBJETO: ____________________________________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_______________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VALOR: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DOTAÇÃO Fonte 05, dotação orçamentária 80.10.12.363.30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19.2416.33903600.05 (pessoa física) e 80.10.12.363.3019.2416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.33904700.05. (INSS Patronal)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NOTA DE EMPENHO Nº_________________________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_____________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Aos.................. dias do mês de............. .....do ano de dois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mil e ......., nesta Capital, na Avenida São João, 473, 6º andar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– República – São Paulo/SP, a FUNDAÇÃO PAULISTANA DE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EDUCAÇÃO, TECNOLOGIA E</w:t>
      </w:r>
      <w:r w:rsidR="00201C00">
        <w:rPr>
          <w:rFonts w:ascii="Verdana" w:hAnsi="Verdana"/>
          <w:sz w:val="24"/>
          <w:szCs w:val="24"/>
        </w:rPr>
        <w:t xml:space="preserve"> CULTURA neste ato representada </w:t>
      </w:r>
      <w:r w:rsidRPr="007329F8">
        <w:rPr>
          <w:rFonts w:ascii="Verdana" w:hAnsi="Verdana"/>
          <w:sz w:val="24"/>
          <w:szCs w:val="24"/>
        </w:rPr>
        <w:t>pela Diretora Geral, ______________________________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_______________________________, doravante designada simplesmente CONTRATANTE e o(a) Sr.(a) __________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____________________________________________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_____________ domiciliado na___________________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___________________________________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nº _____CEP _____________, portador do R.G. nº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_________________________e inscrito no CPF/MF sob o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n.º______________, doravante designado(a) simplesmente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CONTRATADO, devidamente credenciado no Edital de Credenciamento nº20/2021 no</w:t>
      </w:r>
      <w:r w:rsidR="00201C00">
        <w:rPr>
          <w:rFonts w:ascii="Verdana" w:hAnsi="Verdana"/>
          <w:sz w:val="24"/>
          <w:szCs w:val="24"/>
        </w:rPr>
        <w:t xml:space="preserve">s termos da autorização contida </w:t>
      </w:r>
      <w:r w:rsidRPr="007329F8">
        <w:rPr>
          <w:rFonts w:ascii="Verdana" w:hAnsi="Verdana"/>
          <w:sz w:val="24"/>
          <w:szCs w:val="24"/>
        </w:rPr>
        <w:t>no despacho de fls. ....... publicado no DOC de / /2020</w:t>
      </w:r>
      <w:r w:rsidR="00201C00">
        <w:rPr>
          <w:rFonts w:ascii="Verdana" w:hAnsi="Verdana"/>
          <w:sz w:val="24"/>
          <w:szCs w:val="24"/>
        </w:rPr>
        <w:t xml:space="preserve">, do </w:t>
      </w:r>
      <w:r w:rsidRPr="007329F8">
        <w:rPr>
          <w:rFonts w:ascii="Verdana" w:hAnsi="Verdana"/>
          <w:sz w:val="24"/>
          <w:szCs w:val="24"/>
        </w:rPr>
        <w:t>processo administrativo citado n</w:t>
      </w:r>
      <w:r w:rsidR="00201C00">
        <w:rPr>
          <w:rFonts w:ascii="Verdana" w:hAnsi="Verdana"/>
          <w:sz w:val="24"/>
          <w:szCs w:val="24"/>
        </w:rPr>
        <w:t xml:space="preserve">a epígrafe, têm entre si, justo </w:t>
      </w:r>
      <w:r w:rsidRPr="007329F8">
        <w:rPr>
          <w:rFonts w:ascii="Verdana" w:hAnsi="Verdana"/>
          <w:sz w:val="24"/>
          <w:szCs w:val="24"/>
        </w:rPr>
        <w:t>e acordado, o presente contrato,</w:t>
      </w:r>
      <w:r w:rsidR="00201C00">
        <w:rPr>
          <w:rFonts w:ascii="Verdana" w:hAnsi="Verdana"/>
          <w:sz w:val="24"/>
          <w:szCs w:val="24"/>
        </w:rPr>
        <w:t xml:space="preserve"> que se regerá pela Lei Federal </w:t>
      </w:r>
      <w:r w:rsidRPr="007329F8">
        <w:rPr>
          <w:rFonts w:ascii="Verdana" w:hAnsi="Verdana"/>
          <w:sz w:val="24"/>
          <w:szCs w:val="24"/>
        </w:rPr>
        <w:t xml:space="preserve">nº 8.666/93 e Lei Municipal </w:t>
      </w:r>
      <w:r w:rsidR="00201C00">
        <w:rPr>
          <w:rFonts w:ascii="Verdana" w:hAnsi="Verdana"/>
          <w:sz w:val="24"/>
          <w:szCs w:val="24"/>
        </w:rPr>
        <w:t xml:space="preserve">13.278/2002, regulamentada pelo </w:t>
      </w:r>
      <w:r w:rsidRPr="007329F8">
        <w:rPr>
          <w:rFonts w:ascii="Verdana" w:hAnsi="Verdana"/>
          <w:sz w:val="24"/>
          <w:szCs w:val="24"/>
        </w:rPr>
        <w:t>Decreto 44.279/2003 e, demais legislação pertinente, aplicáveis</w:t>
      </w:r>
      <w:r w:rsidR="00201C00">
        <w:rPr>
          <w:rFonts w:ascii="Verdana" w:hAnsi="Verdana"/>
          <w:sz w:val="24"/>
          <w:szCs w:val="24"/>
        </w:rPr>
        <w:t xml:space="preserve"> </w:t>
      </w:r>
      <w:r w:rsidRPr="007329F8">
        <w:rPr>
          <w:rFonts w:ascii="Verdana" w:hAnsi="Verdana"/>
          <w:sz w:val="24"/>
          <w:szCs w:val="24"/>
        </w:rPr>
        <w:t xml:space="preserve">à execução do contrato e </w:t>
      </w:r>
      <w:r w:rsidRPr="007329F8">
        <w:rPr>
          <w:rFonts w:ascii="Verdana" w:hAnsi="Verdana"/>
          <w:sz w:val="24"/>
          <w:szCs w:val="24"/>
        </w:rPr>
        <w:lastRenderedPageBreak/>
        <w:t>especialmente aos casos omissos, e</w:t>
      </w:r>
      <w:r w:rsidR="00201C00">
        <w:rPr>
          <w:rFonts w:ascii="Verdana" w:hAnsi="Verdana"/>
          <w:sz w:val="24"/>
          <w:szCs w:val="24"/>
        </w:rPr>
        <w:t xml:space="preserve"> </w:t>
      </w:r>
      <w:r w:rsidRPr="007329F8">
        <w:rPr>
          <w:rFonts w:ascii="Verdana" w:hAnsi="Verdana"/>
          <w:sz w:val="24"/>
          <w:szCs w:val="24"/>
        </w:rPr>
        <w:t>na conformidade das condições e cláusulas que seguem: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DO OBJETO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1.1 O presente tem por objeto a contratação, com fundamento no artigo 1º da Lei M</w:t>
      </w:r>
      <w:r w:rsidR="00201C00">
        <w:rPr>
          <w:rFonts w:ascii="Verdana" w:hAnsi="Verdana"/>
          <w:sz w:val="24"/>
          <w:szCs w:val="24"/>
        </w:rPr>
        <w:t xml:space="preserve">unicipal nº 13.278/02 combinado </w:t>
      </w:r>
      <w:r w:rsidRPr="007329F8">
        <w:rPr>
          <w:rFonts w:ascii="Verdana" w:hAnsi="Verdana"/>
          <w:sz w:val="24"/>
          <w:szCs w:val="24"/>
        </w:rPr>
        <w:t>com o artigo 25, caput, da Lei Federal nº 8666/1993, do contratado (a) acima qualificado para prestar serviços para a Fundação Paulistana de Educação, Tecnologia e Cultura.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1.2 O instrutor deverá prestar serviços para a Fundação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Paulistana de Educação, Tecnologia e Cultura,</w:t>
      </w:r>
      <w:r w:rsidR="00201C00">
        <w:rPr>
          <w:rFonts w:ascii="Verdana" w:hAnsi="Verdana"/>
          <w:sz w:val="24"/>
          <w:szCs w:val="24"/>
        </w:rPr>
        <w:t xml:space="preserve"> para execução </w:t>
      </w:r>
      <w:r w:rsidRPr="007329F8">
        <w:rPr>
          <w:rFonts w:ascii="Verdana" w:hAnsi="Verdana"/>
          <w:sz w:val="24"/>
          <w:szCs w:val="24"/>
        </w:rPr>
        <w:t>do itinerário de Formação Técn</w:t>
      </w:r>
      <w:r w:rsidR="00AC0AB6">
        <w:rPr>
          <w:rFonts w:ascii="Verdana" w:hAnsi="Verdana"/>
          <w:sz w:val="24"/>
          <w:szCs w:val="24"/>
        </w:rPr>
        <w:t xml:space="preserve">ica e Profissional integrado ao </w:t>
      </w:r>
      <w:r w:rsidRPr="007329F8">
        <w:rPr>
          <w:rFonts w:ascii="Verdana" w:hAnsi="Verdana"/>
          <w:sz w:val="24"/>
          <w:szCs w:val="24"/>
        </w:rPr>
        <w:t>Novo Ensino Médio, ampliando e diversificando as oportunidades educacionais aos estu</w:t>
      </w:r>
      <w:r w:rsidR="00201C00">
        <w:rPr>
          <w:rFonts w:ascii="Verdana" w:hAnsi="Verdana"/>
          <w:sz w:val="24"/>
          <w:szCs w:val="24"/>
        </w:rPr>
        <w:t xml:space="preserve">dantes e apoiando a melhoria da </w:t>
      </w:r>
      <w:r w:rsidRPr="007329F8">
        <w:rPr>
          <w:rFonts w:ascii="Verdana" w:hAnsi="Verdana"/>
          <w:sz w:val="24"/>
          <w:szCs w:val="24"/>
        </w:rPr>
        <w:t>qualidade do ensino médio pú</w:t>
      </w:r>
      <w:r w:rsidR="00201C00">
        <w:rPr>
          <w:rFonts w:ascii="Verdana" w:hAnsi="Verdana"/>
          <w:sz w:val="24"/>
          <w:szCs w:val="24"/>
        </w:rPr>
        <w:t xml:space="preserve">blico e o protagonismo juvenil, </w:t>
      </w:r>
      <w:r w:rsidRPr="007329F8">
        <w:rPr>
          <w:rFonts w:ascii="Verdana" w:hAnsi="Verdana"/>
          <w:sz w:val="24"/>
          <w:szCs w:val="24"/>
        </w:rPr>
        <w:t>por meio do incremento da fo</w:t>
      </w:r>
      <w:r w:rsidR="00201C00">
        <w:rPr>
          <w:rFonts w:ascii="Verdana" w:hAnsi="Verdana"/>
          <w:sz w:val="24"/>
          <w:szCs w:val="24"/>
        </w:rPr>
        <w:t xml:space="preserve">rmação técnica de nível médio e </w:t>
      </w:r>
      <w:r w:rsidRPr="007329F8">
        <w:rPr>
          <w:rFonts w:ascii="Verdana" w:hAnsi="Verdana"/>
          <w:sz w:val="24"/>
          <w:szCs w:val="24"/>
        </w:rPr>
        <w:t>de qualificação profissional.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DO PRAZO DE VIGÊNCIA E DA EXECUÇÃO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2.1 A vigência do present</w:t>
      </w:r>
      <w:r w:rsidR="00201C00">
        <w:rPr>
          <w:rFonts w:ascii="Verdana" w:hAnsi="Verdana"/>
          <w:sz w:val="24"/>
          <w:szCs w:val="24"/>
        </w:rPr>
        <w:t xml:space="preserve">e contrato é de 12 (doze) meses </w:t>
      </w:r>
      <w:r w:rsidRPr="007329F8">
        <w:rPr>
          <w:rFonts w:ascii="Verdana" w:hAnsi="Verdana"/>
          <w:sz w:val="24"/>
          <w:szCs w:val="24"/>
        </w:rPr>
        <w:t>com data de início a conta</w:t>
      </w:r>
      <w:r w:rsidR="00201C00">
        <w:rPr>
          <w:rFonts w:ascii="Verdana" w:hAnsi="Verdana"/>
          <w:sz w:val="24"/>
          <w:szCs w:val="24"/>
        </w:rPr>
        <w:t xml:space="preserve">r de ____/_____/___. A extinção </w:t>
      </w:r>
      <w:r w:rsidRPr="007329F8">
        <w:rPr>
          <w:rFonts w:ascii="Verdana" w:hAnsi="Verdana"/>
          <w:sz w:val="24"/>
          <w:szCs w:val="24"/>
        </w:rPr>
        <w:t xml:space="preserve">do contrato se dará a partir </w:t>
      </w:r>
      <w:r w:rsidR="00201C00">
        <w:rPr>
          <w:rFonts w:ascii="Verdana" w:hAnsi="Verdana"/>
          <w:sz w:val="24"/>
          <w:szCs w:val="24"/>
        </w:rPr>
        <w:t xml:space="preserve">do cumprimento deste período ou </w:t>
      </w:r>
      <w:r w:rsidRPr="007329F8">
        <w:rPr>
          <w:rFonts w:ascii="Verdana" w:hAnsi="Verdana"/>
          <w:sz w:val="24"/>
          <w:szCs w:val="24"/>
        </w:rPr>
        <w:t>execução integral do emprenho, o que se der primeiro.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 xml:space="preserve">2.2 As atividades serão desenvolvidas conforme as diretrizes definidas nas atividades </w:t>
      </w:r>
      <w:r w:rsidR="00201C00">
        <w:rPr>
          <w:rFonts w:ascii="Verdana" w:hAnsi="Verdana"/>
          <w:sz w:val="24"/>
          <w:szCs w:val="24"/>
        </w:rPr>
        <w:t xml:space="preserve">de planejamento pedagógico e os </w:t>
      </w:r>
      <w:r w:rsidRPr="007329F8">
        <w:rPr>
          <w:rFonts w:ascii="Verdana" w:hAnsi="Verdana"/>
          <w:sz w:val="24"/>
          <w:szCs w:val="24"/>
        </w:rPr>
        <w:t>cronogramas estabelecidos no Edital de Cre</w:t>
      </w:r>
      <w:r w:rsidR="00201C00">
        <w:rPr>
          <w:rFonts w:ascii="Verdana" w:hAnsi="Verdana"/>
          <w:sz w:val="24"/>
          <w:szCs w:val="24"/>
        </w:rPr>
        <w:t xml:space="preserve">denciamento que </w:t>
      </w:r>
      <w:r w:rsidRPr="007329F8">
        <w:rPr>
          <w:rFonts w:ascii="Verdana" w:hAnsi="Verdana"/>
          <w:sz w:val="24"/>
          <w:szCs w:val="24"/>
        </w:rPr>
        <w:t>precedeu o presente e dele faz parte integrante.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2.3 O contrato poderá ser prorrogado, conforme art. 57 da</w:t>
      </w:r>
    </w:p>
    <w:p w:rsid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Lei Federal 8.666/93.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DOS VALORES E DOTAÇÃO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3.1 O valor estimado do pre</w:t>
      </w:r>
      <w:r w:rsidR="00201C00">
        <w:rPr>
          <w:rFonts w:ascii="Verdana" w:hAnsi="Verdana"/>
          <w:sz w:val="24"/>
          <w:szCs w:val="24"/>
        </w:rPr>
        <w:t xml:space="preserve">sente Contrato é de R$ </w:t>
      </w:r>
      <w:proofErr w:type="spellStart"/>
      <w:r w:rsidR="00201C00">
        <w:rPr>
          <w:rFonts w:ascii="Verdana" w:hAnsi="Verdana"/>
          <w:sz w:val="24"/>
          <w:szCs w:val="24"/>
        </w:rPr>
        <w:t>xx</w:t>
      </w:r>
      <w:proofErr w:type="spellEnd"/>
      <w:r w:rsidR="00201C00">
        <w:rPr>
          <w:rFonts w:ascii="Verdana" w:hAnsi="Verdana"/>
          <w:sz w:val="24"/>
          <w:szCs w:val="24"/>
        </w:rPr>
        <w:t xml:space="preserve"> (</w:t>
      </w:r>
      <w:proofErr w:type="spellStart"/>
      <w:r w:rsidR="00201C00">
        <w:rPr>
          <w:rFonts w:ascii="Verdana" w:hAnsi="Verdana"/>
          <w:sz w:val="24"/>
          <w:szCs w:val="24"/>
        </w:rPr>
        <w:t>xx</w:t>
      </w:r>
      <w:proofErr w:type="spellEnd"/>
      <w:r w:rsidR="00201C00">
        <w:rPr>
          <w:rFonts w:ascii="Verdana" w:hAnsi="Verdana"/>
          <w:sz w:val="24"/>
          <w:szCs w:val="24"/>
        </w:rPr>
        <w:t xml:space="preserve">), </w:t>
      </w:r>
      <w:r w:rsidRPr="007329F8">
        <w:rPr>
          <w:rFonts w:ascii="Verdana" w:hAnsi="Verdana"/>
          <w:sz w:val="24"/>
          <w:szCs w:val="24"/>
        </w:rPr>
        <w:t>considerado que o (a) Contratado(a) receberá o valor de R$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55,00 (cinquenta e cinco reais), p</w:t>
      </w:r>
      <w:r w:rsidR="00201C00">
        <w:rPr>
          <w:rFonts w:ascii="Verdana" w:hAnsi="Verdana"/>
          <w:sz w:val="24"/>
          <w:szCs w:val="24"/>
        </w:rPr>
        <w:t xml:space="preserve">or hora de atividade realizada, </w:t>
      </w:r>
      <w:r w:rsidRPr="007329F8">
        <w:rPr>
          <w:rFonts w:ascii="Verdana" w:hAnsi="Verdana"/>
          <w:sz w:val="24"/>
          <w:szCs w:val="24"/>
        </w:rPr>
        <w:t>totalizando até 20 (vinte) horas por semana.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3.2 O valor indicado é bruto,</w:t>
      </w:r>
      <w:r w:rsidR="00201C00">
        <w:rPr>
          <w:rFonts w:ascii="Verdana" w:hAnsi="Verdana"/>
          <w:sz w:val="24"/>
          <w:szCs w:val="24"/>
        </w:rPr>
        <w:t xml:space="preserve"> sujeito aos impostos previstos </w:t>
      </w:r>
      <w:r w:rsidRPr="007329F8">
        <w:rPr>
          <w:rFonts w:ascii="Verdana" w:hAnsi="Verdana"/>
          <w:sz w:val="24"/>
          <w:szCs w:val="24"/>
        </w:rPr>
        <w:t>em lei e abrange todos os custos e despesas direta e indiretamente envolvidas, não sendo de</w:t>
      </w:r>
      <w:r w:rsidR="00201C00">
        <w:rPr>
          <w:rFonts w:ascii="Verdana" w:hAnsi="Verdana"/>
          <w:sz w:val="24"/>
          <w:szCs w:val="24"/>
        </w:rPr>
        <w:t xml:space="preserve">vido qualquer outro valor ao(a) </w:t>
      </w:r>
      <w:r w:rsidRPr="007329F8">
        <w:rPr>
          <w:rFonts w:ascii="Verdana" w:hAnsi="Verdana"/>
          <w:sz w:val="24"/>
          <w:szCs w:val="24"/>
        </w:rPr>
        <w:t>contratado(a), seja a que título for.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3.3 No caso do instrutor já contribuir com INSS deverá fornecer, no momento de contra</w:t>
      </w:r>
      <w:r w:rsidR="00201C00">
        <w:rPr>
          <w:rFonts w:ascii="Verdana" w:hAnsi="Verdana"/>
          <w:sz w:val="24"/>
          <w:szCs w:val="24"/>
        </w:rPr>
        <w:t xml:space="preserve">tação, a Declaração de Retenção </w:t>
      </w:r>
      <w:r w:rsidRPr="007329F8">
        <w:rPr>
          <w:rFonts w:ascii="Verdana" w:hAnsi="Verdana"/>
          <w:sz w:val="24"/>
          <w:szCs w:val="24"/>
        </w:rPr>
        <w:t>de INSS e comprovante da retenção.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3.4 A Fundação Pauli</w:t>
      </w:r>
      <w:r w:rsidR="00201C00">
        <w:rPr>
          <w:rFonts w:ascii="Verdana" w:hAnsi="Verdana"/>
          <w:sz w:val="24"/>
          <w:szCs w:val="24"/>
        </w:rPr>
        <w:t xml:space="preserve">stana de Educação, Tecnologia e </w:t>
      </w:r>
      <w:r w:rsidRPr="007329F8">
        <w:rPr>
          <w:rFonts w:ascii="Verdana" w:hAnsi="Verdana"/>
          <w:sz w:val="24"/>
          <w:szCs w:val="24"/>
        </w:rPr>
        <w:t>Cultura não se responsabili</w:t>
      </w:r>
      <w:r w:rsidR="00201C00">
        <w:rPr>
          <w:rFonts w:ascii="Verdana" w:hAnsi="Verdana"/>
          <w:sz w:val="24"/>
          <w:szCs w:val="24"/>
        </w:rPr>
        <w:t xml:space="preserve">zará, em hipótese alguma, pelos </w:t>
      </w:r>
      <w:r w:rsidRPr="007329F8">
        <w:rPr>
          <w:rFonts w:ascii="Verdana" w:hAnsi="Verdana"/>
          <w:sz w:val="24"/>
          <w:szCs w:val="24"/>
        </w:rPr>
        <w:t>materiais e recursos, além dos</w:t>
      </w:r>
      <w:r w:rsidR="00201C00">
        <w:rPr>
          <w:rFonts w:ascii="Verdana" w:hAnsi="Verdana"/>
          <w:sz w:val="24"/>
          <w:szCs w:val="24"/>
        </w:rPr>
        <w:t xml:space="preserve"> oferecidos pela infraestrutura </w:t>
      </w:r>
      <w:r w:rsidRPr="007329F8">
        <w:rPr>
          <w:rFonts w:ascii="Verdana" w:hAnsi="Verdana"/>
          <w:sz w:val="24"/>
          <w:szCs w:val="24"/>
        </w:rPr>
        <w:t>dos previamente informados, necessários à realização das atividades com fins de cumprimento do contrato.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3.5 Os recursos necessári</w:t>
      </w:r>
      <w:r w:rsidR="00201C00">
        <w:rPr>
          <w:rFonts w:ascii="Verdana" w:hAnsi="Verdana"/>
          <w:sz w:val="24"/>
          <w:szCs w:val="24"/>
        </w:rPr>
        <w:t xml:space="preserve">os onerarão a Fonte 05, dotação </w:t>
      </w:r>
      <w:r w:rsidRPr="007329F8">
        <w:rPr>
          <w:rFonts w:ascii="Verdana" w:hAnsi="Verdana"/>
          <w:sz w:val="24"/>
          <w:szCs w:val="24"/>
        </w:rPr>
        <w:t>orçamentária 80.10.12.36</w:t>
      </w:r>
      <w:r w:rsidR="00201C00">
        <w:rPr>
          <w:rFonts w:ascii="Verdana" w:hAnsi="Verdana"/>
          <w:sz w:val="24"/>
          <w:szCs w:val="24"/>
        </w:rPr>
        <w:t xml:space="preserve">3.3019.2416.33903600.05 (pessoa </w:t>
      </w:r>
      <w:r w:rsidRPr="007329F8">
        <w:rPr>
          <w:rFonts w:ascii="Verdana" w:hAnsi="Verdana"/>
          <w:sz w:val="24"/>
          <w:szCs w:val="24"/>
        </w:rPr>
        <w:t>física) e 80.10.12.363.3019.2416.33904700.05 (INSS Patronal)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lastRenderedPageBreak/>
        <w:t>do orçamento vigente, dotação apropriada no exercício vindouro, se o caso.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DAS OBRIGAÇÕES DO (A) CONTRATADO (A)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4.1 Prestar os serviços especificados no Termo de Credenciamento Profissional;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4.2 O Contratado assumirá</w:t>
      </w:r>
      <w:r w:rsidR="00201C00">
        <w:rPr>
          <w:rFonts w:ascii="Verdana" w:hAnsi="Verdana"/>
          <w:sz w:val="24"/>
          <w:szCs w:val="24"/>
        </w:rPr>
        <w:t xml:space="preserve"> integral responsabilidade pela </w:t>
      </w:r>
      <w:r w:rsidRPr="007329F8">
        <w:rPr>
          <w:rFonts w:ascii="Verdana" w:hAnsi="Verdana"/>
          <w:sz w:val="24"/>
          <w:szCs w:val="24"/>
        </w:rPr>
        <w:t>boa execução dos serviços</w:t>
      </w:r>
      <w:r w:rsidR="00201C00">
        <w:rPr>
          <w:rFonts w:ascii="Verdana" w:hAnsi="Verdana"/>
          <w:sz w:val="24"/>
          <w:szCs w:val="24"/>
        </w:rPr>
        <w:t xml:space="preserve">, bem como pelo cumprimento dos </w:t>
      </w:r>
      <w:r w:rsidRPr="007329F8">
        <w:rPr>
          <w:rFonts w:ascii="Verdana" w:hAnsi="Verdana"/>
          <w:sz w:val="24"/>
          <w:szCs w:val="24"/>
        </w:rPr>
        <w:t>elementos constantes do proc</w:t>
      </w:r>
      <w:r w:rsidR="00201C00">
        <w:rPr>
          <w:rFonts w:ascii="Verdana" w:hAnsi="Verdana"/>
          <w:sz w:val="24"/>
          <w:szCs w:val="24"/>
        </w:rPr>
        <w:t xml:space="preserve">esso administrativo relacionado </w:t>
      </w:r>
      <w:r w:rsidRPr="007329F8">
        <w:rPr>
          <w:rFonts w:ascii="Verdana" w:hAnsi="Verdana"/>
          <w:sz w:val="24"/>
          <w:szCs w:val="24"/>
        </w:rPr>
        <w:t>ao presente contrato.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4.3 O Contratado se compromete a disponibilizar à Contratante, de acordo com as n</w:t>
      </w:r>
      <w:r w:rsidR="00201C00">
        <w:rPr>
          <w:rFonts w:ascii="Verdana" w:hAnsi="Verdana"/>
          <w:sz w:val="24"/>
          <w:szCs w:val="24"/>
        </w:rPr>
        <w:t xml:space="preserve">ecessidades deste, a quantidade </w:t>
      </w:r>
      <w:r w:rsidRPr="007329F8">
        <w:rPr>
          <w:rFonts w:ascii="Verdana" w:hAnsi="Verdana"/>
          <w:sz w:val="24"/>
          <w:szCs w:val="24"/>
        </w:rPr>
        <w:t>integral de horas de serviço a serem executadas;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4.4 Na execução dos serviços, objeto do Termo de Credenciamento, o Contratado deverá observar a legislação vigente;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4.5 Na execução do obje</w:t>
      </w:r>
      <w:r w:rsidR="00201C00">
        <w:rPr>
          <w:rFonts w:ascii="Verdana" w:hAnsi="Verdana"/>
          <w:sz w:val="24"/>
          <w:szCs w:val="24"/>
        </w:rPr>
        <w:t xml:space="preserve">to deste contrato, o Contratado </w:t>
      </w:r>
      <w:r w:rsidRPr="007329F8">
        <w:rPr>
          <w:rFonts w:ascii="Verdana" w:hAnsi="Verdana"/>
          <w:sz w:val="24"/>
          <w:szCs w:val="24"/>
        </w:rPr>
        <w:t>deverá, ademais das especificações contidas no Edital: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- Executar com zelo e dedicação as atribuições iner</w:t>
      </w:r>
      <w:r w:rsidR="00201C00">
        <w:rPr>
          <w:rFonts w:ascii="Verdana" w:hAnsi="Verdana"/>
          <w:sz w:val="24"/>
          <w:szCs w:val="24"/>
        </w:rPr>
        <w:t xml:space="preserve">entes </w:t>
      </w:r>
      <w:r w:rsidRPr="007329F8">
        <w:rPr>
          <w:rFonts w:ascii="Verdana" w:hAnsi="Verdana"/>
          <w:sz w:val="24"/>
          <w:szCs w:val="24"/>
        </w:rPr>
        <w:t>ao objeto do contrato, por s</w:t>
      </w:r>
      <w:r w:rsidR="00201C00">
        <w:rPr>
          <w:rFonts w:ascii="Verdana" w:hAnsi="Verdana"/>
          <w:sz w:val="24"/>
          <w:szCs w:val="24"/>
        </w:rPr>
        <w:t xml:space="preserve">ua conta e risco, sob sua total </w:t>
      </w:r>
      <w:r w:rsidRPr="007329F8">
        <w:rPr>
          <w:rFonts w:ascii="Verdana" w:hAnsi="Verdana"/>
          <w:sz w:val="24"/>
          <w:szCs w:val="24"/>
        </w:rPr>
        <w:t>responsabilidade;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- Observar as normas legais e regulamentares;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- Levar ao conhecimento da</w:t>
      </w:r>
      <w:r w:rsidR="00201C00">
        <w:rPr>
          <w:rFonts w:ascii="Verdana" w:hAnsi="Verdana"/>
          <w:sz w:val="24"/>
          <w:szCs w:val="24"/>
        </w:rPr>
        <w:t xml:space="preserve"> Contratante as irregularidades </w:t>
      </w:r>
      <w:r w:rsidRPr="007329F8">
        <w:rPr>
          <w:rFonts w:ascii="Verdana" w:hAnsi="Verdana"/>
          <w:sz w:val="24"/>
          <w:szCs w:val="24"/>
        </w:rPr>
        <w:t>de que tiver ciência em razão da execução deste contrato;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- Zelar pela economia do</w:t>
      </w:r>
      <w:r w:rsidR="00201C00">
        <w:rPr>
          <w:rFonts w:ascii="Verdana" w:hAnsi="Verdana"/>
          <w:sz w:val="24"/>
          <w:szCs w:val="24"/>
        </w:rPr>
        <w:t xml:space="preserve"> material e pela conservação do </w:t>
      </w:r>
      <w:r w:rsidRPr="007329F8">
        <w:rPr>
          <w:rFonts w:ascii="Verdana" w:hAnsi="Verdana"/>
          <w:sz w:val="24"/>
          <w:szCs w:val="24"/>
        </w:rPr>
        <w:t xml:space="preserve">patrimônio público colocado à </w:t>
      </w:r>
      <w:r w:rsidR="00201C00">
        <w:rPr>
          <w:rFonts w:ascii="Verdana" w:hAnsi="Verdana"/>
          <w:sz w:val="24"/>
          <w:szCs w:val="24"/>
        </w:rPr>
        <w:t xml:space="preserve">sua disposição para execução do  </w:t>
      </w:r>
      <w:r w:rsidRPr="007329F8">
        <w:rPr>
          <w:rFonts w:ascii="Verdana" w:hAnsi="Verdana"/>
          <w:sz w:val="24"/>
          <w:szCs w:val="24"/>
        </w:rPr>
        <w:t>objeto deste contrato;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- Manter conduta compatível com a moralidade administrativa;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 xml:space="preserve">- Tratar com humanidade e </w:t>
      </w:r>
      <w:r w:rsidR="00201C00">
        <w:rPr>
          <w:rFonts w:ascii="Verdana" w:hAnsi="Verdana"/>
          <w:sz w:val="24"/>
          <w:szCs w:val="24"/>
        </w:rPr>
        <w:t xml:space="preserve">respeito toda e qualquer pessoa </w:t>
      </w:r>
      <w:r w:rsidRPr="007329F8">
        <w:rPr>
          <w:rFonts w:ascii="Verdana" w:hAnsi="Verdana"/>
          <w:sz w:val="24"/>
          <w:szCs w:val="24"/>
        </w:rPr>
        <w:t>com quem mantiver contato e</w:t>
      </w:r>
      <w:r w:rsidR="00201C00">
        <w:rPr>
          <w:rFonts w:ascii="Verdana" w:hAnsi="Verdana"/>
          <w:sz w:val="24"/>
          <w:szCs w:val="24"/>
        </w:rPr>
        <w:t xml:space="preserve">m decorrência da execução deste </w:t>
      </w:r>
      <w:r w:rsidRPr="007329F8">
        <w:rPr>
          <w:rFonts w:ascii="Verdana" w:hAnsi="Verdana"/>
          <w:sz w:val="24"/>
          <w:szCs w:val="24"/>
        </w:rPr>
        <w:t>contrato;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 xml:space="preserve">- Não delegar a terceiros </w:t>
      </w:r>
      <w:r w:rsidR="00201C00">
        <w:rPr>
          <w:rFonts w:ascii="Verdana" w:hAnsi="Verdana"/>
          <w:sz w:val="24"/>
          <w:szCs w:val="24"/>
        </w:rPr>
        <w:t xml:space="preserve">as atribuições que sejam de sua </w:t>
      </w:r>
      <w:r w:rsidRPr="007329F8">
        <w:rPr>
          <w:rFonts w:ascii="Verdana" w:hAnsi="Verdana"/>
          <w:sz w:val="24"/>
          <w:szCs w:val="24"/>
        </w:rPr>
        <w:t>competência e responsabilid</w:t>
      </w:r>
      <w:r w:rsidR="00201C00">
        <w:rPr>
          <w:rFonts w:ascii="Verdana" w:hAnsi="Verdana"/>
          <w:sz w:val="24"/>
          <w:szCs w:val="24"/>
        </w:rPr>
        <w:t xml:space="preserve">ade, em decorrência da execução </w:t>
      </w:r>
      <w:r w:rsidRPr="007329F8">
        <w:rPr>
          <w:rFonts w:ascii="Verdana" w:hAnsi="Verdana"/>
          <w:sz w:val="24"/>
          <w:szCs w:val="24"/>
        </w:rPr>
        <w:t>deste contrato;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- Não compelir ou alicia</w:t>
      </w:r>
      <w:r w:rsidR="00201C00">
        <w:rPr>
          <w:rFonts w:ascii="Verdana" w:hAnsi="Verdana"/>
          <w:sz w:val="24"/>
          <w:szCs w:val="24"/>
        </w:rPr>
        <w:t xml:space="preserve">r pessoas com quem se relacione </w:t>
      </w:r>
      <w:r w:rsidRPr="007329F8">
        <w:rPr>
          <w:rFonts w:ascii="Verdana" w:hAnsi="Verdana"/>
          <w:sz w:val="24"/>
          <w:szCs w:val="24"/>
        </w:rPr>
        <w:t>em razão deste contrato, no s</w:t>
      </w:r>
      <w:r w:rsidR="00201C00">
        <w:rPr>
          <w:rFonts w:ascii="Verdana" w:hAnsi="Verdana"/>
          <w:sz w:val="24"/>
          <w:szCs w:val="24"/>
        </w:rPr>
        <w:t xml:space="preserve">entido de filiação à associação </w:t>
      </w:r>
      <w:r w:rsidRPr="007329F8">
        <w:rPr>
          <w:rFonts w:ascii="Verdana" w:hAnsi="Verdana"/>
          <w:sz w:val="24"/>
          <w:szCs w:val="24"/>
        </w:rPr>
        <w:t>profissional ou sindical ou a partido político;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- Não retirar sem prévia autorização por escrito da Contratante qualquer document</w:t>
      </w:r>
      <w:r w:rsidR="00201C00">
        <w:rPr>
          <w:rFonts w:ascii="Verdana" w:hAnsi="Verdana"/>
          <w:sz w:val="24"/>
          <w:szCs w:val="24"/>
        </w:rPr>
        <w:t xml:space="preserve">o ou objeto que não seja de sua </w:t>
      </w:r>
      <w:r w:rsidRPr="007329F8">
        <w:rPr>
          <w:rFonts w:ascii="Verdana" w:hAnsi="Verdana"/>
          <w:sz w:val="24"/>
          <w:szCs w:val="24"/>
        </w:rPr>
        <w:t>propriedade, do local onde executa o objeto deste contrato;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- Não opor resistência injust</w:t>
      </w:r>
      <w:r w:rsidR="00201C00">
        <w:rPr>
          <w:rFonts w:ascii="Verdana" w:hAnsi="Verdana"/>
          <w:sz w:val="24"/>
          <w:szCs w:val="24"/>
        </w:rPr>
        <w:t xml:space="preserve">ificada à execução dos serviços </w:t>
      </w:r>
      <w:r w:rsidRPr="007329F8">
        <w:rPr>
          <w:rFonts w:ascii="Verdana" w:hAnsi="Verdana"/>
          <w:sz w:val="24"/>
          <w:szCs w:val="24"/>
        </w:rPr>
        <w:t>objeto deste contrato;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- Não praticar comérc</w:t>
      </w:r>
      <w:r w:rsidR="00201C00">
        <w:rPr>
          <w:rFonts w:ascii="Verdana" w:hAnsi="Verdana"/>
          <w:sz w:val="24"/>
          <w:szCs w:val="24"/>
        </w:rPr>
        <w:t xml:space="preserve">io de compra e venda de bens e/ </w:t>
      </w:r>
      <w:r w:rsidRPr="007329F8">
        <w:rPr>
          <w:rFonts w:ascii="Verdana" w:hAnsi="Verdana"/>
          <w:sz w:val="24"/>
          <w:szCs w:val="24"/>
        </w:rPr>
        <w:t>ou serviços no recinto do lo</w:t>
      </w:r>
      <w:r w:rsidR="00201C00">
        <w:rPr>
          <w:rFonts w:ascii="Verdana" w:hAnsi="Verdana"/>
          <w:sz w:val="24"/>
          <w:szCs w:val="24"/>
        </w:rPr>
        <w:t xml:space="preserve">cal onde executa o objeto deste </w:t>
      </w:r>
      <w:r w:rsidRPr="007329F8">
        <w:rPr>
          <w:rFonts w:ascii="Verdana" w:hAnsi="Verdana"/>
          <w:sz w:val="24"/>
          <w:szCs w:val="24"/>
        </w:rPr>
        <w:t>contrato;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 xml:space="preserve">- Não se valer do presente </w:t>
      </w:r>
      <w:r w:rsidR="00201C00">
        <w:rPr>
          <w:rFonts w:ascii="Verdana" w:hAnsi="Verdana"/>
          <w:sz w:val="24"/>
          <w:szCs w:val="24"/>
        </w:rPr>
        <w:t xml:space="preserve">contrato para lograr proveito </w:t>
      </w:r>
      <w:r w:rsidRPr="007329F8">
        <w:rPr>
          <w:rFonts w:ascii="Verdana" w:hAnsi="Verdana"/>
          <w:sz w:val="24"/>
          <w:szCs w:val="24"/>
        </w:rPr>
        <w:t>pessoal ou de outrem, em detrimento da dignidade da Administração Pública;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- Não utilizar recurso</w:t>
      </w:r>
      <w:r w:rsidR="00201C00">
        <w:rPr>
          <w:rFonts w:ascii="Verdana" w:hAnsi="Verdana"/>
          <w:sz w:val="24"/>
          <w:szCs w:val="24"/>
        </w:rPr>
        <w:t xml:space="preserve">s humanos ou materiais do local </w:t>
      </w:r>
      <w:r w:rsidRPr="007329F8">
        <w:rPr>
          <w:rFonts w:ascii="Verdana" w:hAnsi="Verdana"/>
          <w:sz w:val="24"/>
          <w:szCs w:val="24"/>
        </w:rPr>
        <w:t>onde for executar os serviços, o</w:t>
      </w:r>
      <w:r w:rsidR="00201C00">
        <w:rPr>
          <w:rFonts w:ascii="Verdana" w:hAnsi="Verdana"/>
          <w:sz w:val="24"/>
          <w:szCs w:val="24"/>
        </w:rPr>
        <w:t xml:space="preserve">bjeto deste contrato, colocados </w:t>
      </w:r>
      <w:r w:rsidRPr="007329F8">
        <w:rPr>
          <w:rFonts w:ascii="Verdana" w:hAnsi="Verdana"/>
          <w:sz w:val="24"/>
          <w:szCs w:val="24"/>
        </w:rPr>
        <w:t xml:space="preserve">à sua disposição em razão deste, </w:t>
      </w:r>
      <w:r w:rsidR="00201C00">
        <w:rPr>
          <w:rFonts w:ascii="Verdana" w:hAnsi="Verdana"/>
          <w:sz w:val="24"/>
          <w:szCs w:val="24"/>
        </w:rPr>
        <w:t xml:space="preserve">para serviços ou atividades </w:t>
      </w:r>
      <w:r w:rsidRPr="007329F8">
        <w:rPr>
          <w:rFonts w:ascii="Verdana" w:hAnsi="Verdana"/>
          <w:sz w:val="24"/>
          <w:szCs w:val="24"/>
        </w:rPr>
        <w:t>particulares;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- Não exercer quaisquer atividades incompatíveis à execução do presente contrato;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lastRenderedPageBreak/>
        <w:t>- Não aceitar ou prometer aceitar propinas ou presentes,</w:t>
      </w:r>
      <w:r w:rsidR="00201C00">
        <w:rPr>
          <w:rFonts w:ascii="Verdana" w:hAnsi="Verdana"/>
          <w:sz w:val="24"/>
          <w:szCs w:val="24"/>
        </w:rPr>
        <w:t xml:space="preserve"> </w:t>
      </w:r>
      <w:r w:rsidRPr="007329F8">
        <w:rPr>
          <w:rFonts w:ascii="Verdana" w:hAnsi="Verdana"/>
          <w:sz w:val="24"/>
          <w:szCs w:val="24"/>
        </w:rPr>
        <w:t>de qualquer tipo ou valor, bem como empréstimos pessoais</w:t>
      </w:r>
      <w:r>
        <w:rPr>
          <w:rFonts w:ascii="Verdana" w:hAnsi="Verdana"/>
          <w:sz w:val="24"/>
          <w:szCs w:val="24"/>
        </w:rPr>
        <w:t xml:space="preserve"> </w:t>
      </w:r>
      <w:r w:rsidRPr="007329F8">
        <w:rPr>
          <w:rFonts w:ascii="Verdana" w:hAnsi="Verdana"/>
          <w:sz w:val="24"/>
          <w:szCs w:val="24"/>
        </w:rPr>
        <w:t>ou vantagens de qualquer e</w:t>
      </w:r>
      <w:r w:rsidR="00201C00">
        <w:rPr>
          <w:rFonts w:ascii="Verdana" w:hAnsi="Verdana"/>
          <w:sz w:val="24"/>
          <w:szCs w:val="24"/>
        </w:rPr>
        <w:t xml:space="preserve">spécie, em razão da execução do </w:t>
      </w:r>
      <w:r w:rsidRPr="007329F8">
        <w:rPr>
          <w:rFonts w:ascii="Verdana" w:hAnsi="Verdana"/>
          <w:sz w:val="24"/>
          <w:szCs w:val="24"/>
        </w:rPr>
        <w:t>presente contrato;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- Não proceder de forma des</w:t>
      </w:r>
      <w:r w:rsidR="00201C00">
        <w:rPr>
          <w:rFonts w:ascii="Verdana" w:hAnsi="Verdana"/>
          <w:sz w:val="24"/>
          <w:szCs w:val="24"/>
        </w:rPr>
        <w:t xml:space="preserve">idiosa, assim entendida a falta </w:t>
      </w:r>
      <w:r w:rsidRPr="007329F8">
        <w:rPr>
          <w:rFonts w:ascii="Verdana" w:hAnsi="Verdana"/>
          <w:sz w:val="24"/>
          <w:szCs w:val="24"/>
        </w:rPr>
        <w:t>ao dever de diligência na execução deste contrato;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 xml:space="preserve">- Não praticar durante a </w:t>
      </w:r>
      <w:r w:rsidR="00201C00">
        <w:rPr>
          <w:rFonts w:ascii="Verdana" w:hAnsi="Verdana"/>
          <w:sz w:val="24"/>
          <w:szCs w:val="24"/>
        </w:rPr>
        <w:t xml:space="preserve">execução deste contrato, ofensa </w:t>
      </w:r>
      <w:r w:rsidRPr="007329F8">
        <w:rPr>
          <w:rFonts w:ascii="Verdana" w:hAnsi="Verdana"/>
          <w:sz w:val="24"/>
          <w:szCs w:val="24"/>
        </w:rPr>
        <w:t>física ou verbal, a qualquer pessoa;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- Assegurar a qualidade do trabalho desenvolvido;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- Sensibilizar os participantes para as atividades;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- Desenvolver as ativida</w:t>
      </w:r>
      <w:r w:rsidR="00201C00">
        <w:rPr>
          <w:rFonts w:ascii="Verdana" w:hAnsi="Verdana"/>
          <w:sz w:val="24"/>
          <w:szCs w:val="24"/>
        </w:rPr>
        <w:t xml:space="preserve">des elaboradas de acordo com as </w:t>
      </w:r>
      <w:r w:rsidRPr="007329F8">
        <w:rPr>
          <w:rFonts w:ascii="Verdana" w:hAnsi="Verdana"/>
          <w:sz w:val="24"/>
          <w:szCs w:val="24"/>
        </w:rPr>
        <w:t>diretrizes que serão fixadas no decorrer do processo;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- Auxiliar na organização, distribuiç</w:t>
      </w:r>
      <w:r w:rsidR="00201C00">
        <w:rPr>
          <w:rFonts w:ascii="Verdana" w:hAnsi="Verdana"/>
          <w:sz w:val="24"/>
          <w:szCs w:val="24"/>
        </w:rPr>
        <w:t xml:space="preserve">ão e recolhimento dos </w:t>
      </w:r>
      <w:r w:rsidRPr="007329F8">
        <w:rPr>
          <w:rFonts w:ascii="Verdana" w:hAnsi="Verdana"/>
          <w:sz w:val="24"/>
          <w:szCs w:val="24"/>
        </w:rPr>
        <w:t>materiais, zelando pela integridade destes;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- Zelar e manter o prédi</w:t>
      </w:r>
      <w:r w:rsidR="00201C00">
        <w:rPr>
          <w:rFonts w:ascii="Verdana" w:hAnsi="Verdana"/>
          <w:sz w:val="24"/>
          <w:szCs w:val="24"/>
        </w:rPr>
        <w:t xml:space="preserve">o, os equipamentos e o material </w:t>
      </w:r>
      <w:r w:rsidRPr="007329F8">
        <w:rPr>
          <w:rFonts w:ascii="Verdana" w:hAnsi="Verdana"/>
          <w:sz w:val="24"/>
          <w:szCs w:val="24"/>
        </w:rPr>
        <w:t xml:space="preserve">de consumo em condições de </w:t>
      </w:r>
      <w:r w:rsidR="00201C00">
        <w:rPr>
          <w:rFonts w:ascii="Verdana" w:hAnsi="Verdana"/>
          <w:sz w:val="24"/>
          <w:szCs w:val="24"/>
        </w:rPr>
        <w:t xml:space="preserve">higiene e segurança, de forma a </w:t>
      </w:r>
      <w:r w:rsidRPr="007329F8">
        <w:rPr>
          <w:rFonts w:ascii="Verdana" w:hAnsi="Verdana"/>
          <w:sz w:val="24"/>
          <w:szCs w:val="24"/>
        </w:rPr>
        <w:t>garantir o desenvolvimento</w:t>
      </w:r>
      <w:r w:rsidR="00201C00">
        <w:rPr>
          <w:rFonts w:ascii="Verdana" w:hAnsi="Verdana"/>
          <w:sz w:val="24"/>
          <w:szCs w:val="24"/>
        </w:rPr>
        <w:t xml:space="preserve"> das atividades programadas com </w:t>
      </w:r>
      <w:r w:rsidRPr="007329F8">
        <w:rPr>
          <w:rFonts w:ascii="Verdana" w:hAnsi="Verdana"/>
          <w:sz w:val="24"/>
          <w:szCs w:val="24"/>
        </w:rPr>
        <w:t>qualidade;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- Zelar pelo imóvel e mob</w:t>
      </w:r>
      <w:r w:rsidR="00201C00">
        <w:rPr>
          <w:rFonts w:ascii="Verdana" w:hAnsi="Verdana"/>
          <w:sz w:val="24"/>
          <w:szCs w:val="24"/>
        </w:rPr>
        <w:t xml:space="preserve">iliário municipal, quando for o </w:t>
      </w:r>
      <w:r w:rsidRPr="007329F8">
        <w:rPr>
          <w:rFonts w:ascii="Verdana" w:hAnsi="Verdana"/>
          <w:sz w:val="24"/>
          <w:szCs w:val="24"/>
        </w:rPr>
        <w:t xml:space="preserve">caso, os quais de- verão ser </w:t>
      </w:r>
      <w:r w:rsidR="00201C00">
        <w:rPr>
          <w:rFonts w:ascii="Verdana" w:hAnsi="Verdana"/>
          <w:sz w:val="24"/>
          <w:szCs w:val="24"/>
        </w:rPr>
        <w:t xml:space="preserve">mantidos em adequadas condições </w:t>
      </w:r>
      <w:r w:rsidRPr="007329F8">
        <w:rPr>
          <w:rFonts w:ascii="Verdana" w:hAnsi="Verdana"/>
          <w:sz w:val="24"/>
          <w:szCs w:val="24"/>
        </w:rPr>
        <w:t>de uso e perfeito funcionamento;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- Auxiliar na divulgação e informação sobre as atividades;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- Ser assíduo e pontual;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- Participar das reuniões de planejamento convocadas pela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Coordenadoria de Ensino, Pesquisa e Cultura - CEPC;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- Manter durante a vigência deste contrato, em compatibilidade com as obrigaçõe</w:t>
      </w:r>
      <w:r w:rsidR="00201C00">
        <w:rPr>
          <w:rFonts w:ascii="Verdana" w:hAnsi="Verdana"/>
          <w:sz w:val="24"/>
          <w:szCs w:val="24"/>
        </w:rPr>
        <w:t xml:space="preserve">s assumidas, todas as condições </w:t>
      </w:r>
      <w:r w:rsidRPr="007329F8">
        <w:rPr>
          <w:rFonts w:ascii="Verdana" w:hAnsi="Verdana"/>
          <w:sz w:val="24"/>
          <w:szCs w:val="24"/>
        </w:rPr>
        <w:t>de qualificação exigidas por</w:t>
      </w:r>
      <w:r w:rsidR="00201C00">
        <w:rPr>
          <w:rFonts w:ascii="Verdana" w:hAnsi="Verdana"/>
          <w:sz w:val="24"/>
          <w:szCs w:val="24"/>
        </w:rPr>
        <w:t xml:space="preserve"> ocasião do credenciamento e da </w:t>
      </w:r>
      <w:r w:rsidRPr="007329F8">
        <w:rPr>
          <w:rFonts w:ascii="Verdana" w:hAnsi="Verdana"/>
          <w:sz w:val="24"/>
          <w:szCs w:val="24"/>
        </w:rPr>
        <w:t>contratação.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4.6 Cumprir as obrig</w:t>
      </w:r>
      <w:r w:rsidR="00201C00">
        <w:rPr>
          <w:rFonts w:ascii="Verdana" w:hAnsi="Verdana"/>
          <w:sz w:val="24"/>
          <w:szCs w:val="24"/>
        </w:rPr>
        <w:t xml:space="preserve">ações assumidas em contrato que </w:t>
      </w:r>
      <w:r w:rsidRPr="007329F8">
        <w:rPr>
          <w:rFonts w:ascii="Verdana" w:hAnsi="Verdana"/>
          <w:sz w:val="24"/>
          <w:szCs w:val="24"/>
        </w:rPr>
        <w:t>decorram do Edital e seus</w:t>
      </w:r>
      <w:r w:rsidR="00201C00">
        <w:rPr>
          <w:rFonts w:ascii="Verdana" w:hAnsi="Verdana"/>
          <w:sz w:val="24"/>
          <w:szCs w:val="24"/>
        </w:rPr>
        <w:t xml:space="preserve"> Anexos, nos prazos avençados e </w:t>
      </w:r>
      <w:r w:rsidRPr="007329F8">
        <w:rPr>
          <w:rFonts w:ascii="Verdana" w:hAnsi="Verdana"/>
          <w:sz w:val="24"/>
          <w:szCs w:val="24"/>
        </w:rPr>
        <w:t>qualidade exigida;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4.7 Apresentar, sempre que solicitado, relatórios de atividades que demonstrem, qua</w:t>
      </w:r>
      <w:r w:rsidR="00201C00">
        <w:rPr>
          <w:rFonts w:ascii="Verdana" w:hAnsi="Verdana"/>
          <w:sz w:val="24"/>
          <w:szCs w:val="24"/>
        </w:rPr>
        <w:t xml:space="preserve">ntitativa e qualitativamente, o </w:t>
      </w:r>
      <w:r w:rsidRPr="007329F8">
        <w:rPr>
          <w:rFonts w:ascii="Verdana" w:hAnsi="Verdana"/>
          <w:sz w:val="24"/>
          <w:szCs w:val="24"/>
        </w:rPr>
        <w:t>atendimento do objeto;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DAS OBRIGAÇÕES DA CONTRATANTE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5.1 A Contratante se co</w:t>
      </w:r>
      <w:r w:rsidR="00201C00">
        <w:rPr>
          <w:rFonts w:ascii="Verdana" w:hAnsi="Verdana"/>
          <w:sz w:val="24"/>
          <w:szCs w:val="24"/>
        </w:rPr>
        <w:t xml:space="preserve">mpromete, durante a vigência do </w:t>
      </w:r>
      <w:r w:rsidRPr="007329F8">
        <w:rPr>
          <w:rFonts w:ascii="Verdana" w:hAnsi="Verdana"/>
          <w:sz w:val="24"/>
          <w:szCs w:val="24"/>
        </w:rPr>
        <w:t>presente Contrato, a fornecer a</w:t>
      </w:r>
      <w:r w:rsidR="00201C00">
        <w:rPr>
          <w:rFonts w:ascii="Verdana" w:hAnsi="Verdana"/>
          <w:sz w:val="24"/>
          <w:szCs w:val="24"/>
        </w:rPr>
        <w:t xml:space="preserve">o Contratado todas as condições </w:t>
      </w:r>
      <w:r w:rsidRPr="007329F8">
        <w:rPr>
          <w:rFonts w:ascii="Verdana" w:hAnsi="Verdana"/>
          <w:sz w:val="24"/>
          <w:szCs w:val="24"/>
        </w:rPr>
        <w:t>necessárias ao perfeito cumprimento do objeto deste.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5.2 Acompanhar e fiscalizar a execução do contrato;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5.3 A Contratante des</w:t>
      </w:r>
      <w:r w:rsidR="00201C00">
        <w:rPr>
          <w:rFonts w:ascii="Verdana" w:hAnsi="Verdana"/>
          <w:sz w:val="24"/>
          <w:szCs w:val="24"/>
        </w:rPr>
        <w:t xml:space="preserve">ignará fiscal para acompanhar a </w:t>
      </w:r>
      <w:r w:rsidRPr="007329F8">
        <w:rPr>
          <w:rFonts w:ascii="Verdana" w:hAnsi="Verdana"/>
          <w:sz w:val="24"/>
          <w:szCs w:val="24"/>
        </w:rPr>
        <w:t>fiel execução do respectivo t</w:t>
      </w:r>
      <w:r w:rsidR="00201C00">
        <w:rPr>
          <w:rFonts w:ascii="Verdana" w:hAnsi="Verdana"/>
          <w:sz w:val="24"/>
          <w:szCs w:val="24"/>
        </w:rPr>
        <w:t xml:space="preserve">ermo contratual, ficando todo e </w:t>
      </w:r>
      <w:r w:rsidRPr="007329F8">
        <w:rPr>
          <w:rFonts w:ascii="Verdana" w:hAnsi="Verdana"/>
          <w:sz w:val="24"/>
          <w:szCs w:val="24"/>
        </w:rPr>
        <w:t>qualquer pagamento submeti</w:t>
      </w:r>
      <w:r w:rsidR="00201C00">
        <w:rPr>
          <w:rFonts w:ascii="Verdana" w:hAnsi="Verdana"/>
          <w:sz w:val="24"/>
          <w:szCs w:val="24"/>
        </w:rPr>
        <w:t>do à certificação da perfeita e</w:t>
      </w:r>
      <w:r w:rsidR="00AC0AB6">
        <w:rPr>
          <w:rFonts w:ascii="Verdana" w:hAnsi="Verdana"/>
          <w:sz w:val="24"/>
          <w:szCs w:val="24"/>
        </w:rPr>
        <w:t xml:space="preserve"> </w:t>
      </w:r>
      <w:r w:rsidRPr="007329F8">
        <w:rPr>
          <w:rFonts w:ascii="Verdana" w:hAnsi="Verdana"/>
          <w:sz w:val="24"/>
          <w:szCs w:val="24"/>
        </w:rPr>
        <w:t>adequada execução do objeto qu</w:t>
      </w:r>
      <w:r w:rsidR="00201C00">
        <w:rPr>
          <w:rFonts w:ascii="Verdana" w:hAnsi="Verdana"/>
          <w:sz w:val="24"/>
          <w:szCs w:val="24"/>
        </w:rPr>
        <w:t xml:space="preserve">e trata este contrato, conforme </w:t>
      </w:r>
      <w:r w:rsidRPr="007329F8">
        <w:rPr>
          <w:rFonts w:ascii="Verdana" w:hAnsi="Verdana"/>
          <w:sz w:val="24"/>
          <w:szCs w:val="24"/>
        </w:rPr>
        <w:t>Decreto Municipal 54.783/2014.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5.4 Rejeitar, no todo ou e</w:t>
      </w:r>
      <w:r w:rsidR="00201C00">
        <w:rPr>
          <w:rFonts w:ascii="Verdana" w:hAnsi="Verdana"/>
          <w:sz w:val="24"/>
          <w:szCs w:val="24"/>
        </w:rPr>
        <w:t xml:space="preserve">m parte, os serviços executados </w:t>
      </w:r>
      <w:r w:rsidRPr="007329F8">
        <w:rPr>
          <w:rFonts w:ascii="Verdana" w:hAnsi="Verdana"/>
          <w:sz w:val="24"/>
          <w:szCs w:val="24"/>
        </w:rPr>
        <w:t>em desacordo com o contrato;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5.5 Proceder à solicitaç</w:t>
      </w:r>
      <w:r w:rsidR="00201C00">
        <w:rPr>
          <w:rFonts w:ascii="Verdana" w:hAnsi="Verdana"/>
          <w:sz w:val="24"/>
          <w:szCs w:val="24"/>
        </w:rPr>
        <w:t xml:space="preserve">ão do pagamento do contrato, na forma e no </w:t>
      </w:r>
      <w:r w:rsidRPr="007329F8">
        <w:rPr>
          <w:rFonts w:ascii="Verdana" w:hAnsi="Verdana"/>
          <w:sz w:val="24"/>
          <w:szCs w:val="24"/>
        </w:rPr>
        <w:t>prazo pactuados;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5.6 Comunicar em tempo h</w:t>
      </w:r>
      <w:r w:rsidR="00201C00">
        <w:rPr>
          <w:rFonts w:ascii="Verdana" w:hAnsi="Verdana"/>
          <w:sz w:val="24"/>
          <w:szCs w:val="24"/>
        </w:rPr>
        <w:t xml:space="preserve">ábil à Contratada os serviços a </w:t>
      </w:r>
      <w:r w:rsidRPr="007329F8">
        <w:rPr>
          <w:rFonts w:ascii="Verdana" w:hAnsi="Verdana"/>
          <w:sz w:val="24"/>
          <w:szCs w:val="24"/>
        </w:rPr>
        <w:t>serem executados;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5.7 Supervisionar e fiscalizar os procedimentos e acompanhar a execução dos serviços.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lastRenderedPageBreak/>
        <w:t xml:space="preserve">5.8 A Contratante, além </w:t>
      </w:r>
      <w:r w:rsidR="00201C00">
        <w:rPr>
          <w:rFonts w:ascii="Verdana" w:hAnsi="Verdana"/>
          <w:sz w:val="24"/>
          <w:szCs w:val="24"/>
        </w:rPr>
        <w:t xml:space="preserve">das atividades de planejamento, </w:t>
      </w:r>
      <w:r w:rsidRPr="007329F8">
        <w:rPr>
          <w:rFonts w:ascii="Verdana" w:hAnsi="Verdana"/>
          <w:sz w:val="24"/>
          <w:szCs w:val="24"/>
        </w:rPr>
        <w:t>realizará o acompanhamento e avaliação das atividades desenvolvidas, também quanto a sua efetivida</w:t>
      </w:r>
      <w:r w:rsidR="00201C00">
        <w:rPr>
          <w:rFonts w:ascii="Verdana" w:hAnsi="Verdana"/>
          <w:sz w:val="24"/>
          <w:szCs w:val="24"/>
        </w:rPr>
        <w:t xml:space="preserve">de, comunicando ao (a) </w:t>
      </w:r>
      <w:r w:rsidRPr="007329F8">
        <w:rPr>
          <w:rFonts w:ascii="Verdana" w:hAnsi="Verdana"/>
          <w:sz w:val="24"/>
          <w:szCs w:val="24"/>
        </w:rPr>
        <w:t xml:space="preserve">contratado (a) quando houver </w:t>
      </w:r>
      <w:r w:rsidR="00201C00">
        <w:rPr>
          <w:rFonts w:ascii="Verdana" w:hAnsi="Verdana"/>
          <w:sz w:val="24"/>
          <w:szCs w:val="24"/>
        </w:rPr>
        <w:t xml:space="preserve">parecer desfavorável, inclusive </w:t>
      </w:r>
      <w:r w:rsidRPr="007329F8">
        <w:rPr>
          <w:rFonts w:ascii="Verdana" w:hAnsi="Verdana"/>
          <w:sz w:val="24"/>
          <w:szCs w:val="24"/>
        </w:rPr>
        <w:t>para fins de liberação de pagam</w:t>
      </w:r>
      <w:r w:rsidR="00201C00">
        <w:rPr>
          <w:rFonts w:ascii="Verdana" w:hAnsi="Verdana"/>
          <w:sz w:val="24"/>
          <w:szCs w:val="24"/>
        </w:rPr>
        <w:t xml:space="preserve">ento, com o motivo e período, e </w:t>
      </w:r>
      <w:r w:rsidRPr="007329F8">
        <w:rPr>
          <w:rFonts w:ascii="Verdana" w:hAnsi="Verdana"/>
          <w:sz w:val="24"/>
          <w:szCs w:val="24"/>
        </w:rPr>
        <w:t>buscando a solução dos problemas.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5.9 A Contratante pr</w:t>
      </w:r>
      <w:r w:rsidR="00201C00">
        <w:rPr>
          <w:rFonts w:ascii="Verdana" w:hAnsi="Verdana"/>
          <w:sz w:val="24"/>
          <w:szCs w:val="24"/>
        </w:rPr>
        <w:t xml:space="preserve">omoverá o recebimento do objeto </w:t>
      </w:r>
      <w:r w:rsidRPr="007329F8">
        <w:rPr>
          <w:rFonts w:ascii="Verdana" w:hAnsi="Verdana"/>
          <w:sz w:val="24"/>
          <w:szCs w:val="24"/>
        </w:rPr>
        <w:t>contratual na forma especificada</w:t>
      </w:r>
      <w:r w:rsidR="00AC0AB6">
        <w:rPr>
          <w:rFonts w:ascii="Verdana" w:hAnsi="Verdana"/>
          <w:sz w:val="24"/>
          <w:szCs w:val="24"/>
        </w:rPr>
        <w:t xml:space="preserve"> no artigo 73, inciso I, da Lei </w:t>
      </w:r>
      <w:r w:rsidRPr="007329F8">
        <w:rPr>
          <w:rFonts w:ascii="Verdana" w:hAnsi="Verdana"/>
          <w:sz w:val="24"/>
          <w:szCs w:val="24"/>
        </w:rPr>
        <w:t>Federal 8.666/93.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DA FISCALIZAÇÃO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6.1 Todas as atividades d</w:t>
      </w:r>
      <w:r w:rsidR="00201C00">
        <w:rPr>
          <w:rFonts w:ascii="Verdana" w:hAnsi="Verdana"/>
          <w:sz w:val="24"/>
          <w:szCs w:val="24"/>
        </w:rPr>
        <w:t xml:space="preserve">esenvolvidas serão acompanhadas </w:t>
      </w:r>
      <w:r w:rsidRPr="007329F8">
        <w:rPr>
          <w:rFonts w:ascii="Verdana" w:hAnsi="Verdana"/>
          <w:sz w:val="24"/>
          <w:szCs w:val="24"/>
        </w:rPr>
        <w:t>pelo fiscal designado em regular despacho no processo administrativo afeto à contratação. O fiscal contará com o apoio da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Fundação Paulistana de Educação, Tecnologia e Cultura, conforme Decreto Municipal 54.783/2014.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DAS CONDIÇÕES DE PAGAMENTO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7.1 O Contratado, após a</w:t>
      </w:r>
      <w:r w:rsidR="00201C00">
        <w:rPr>
          <w:rFonts w:ascii="Verdana" w:hAnsi="Verdana"/>
          <w:sz w:val="24"/>
          <w:szCs w:val="24"/>
        </w:rPr>
        <w:t xml:space="preserve"> realização do trabalho mensal, </w:t>
      </w:r>
      <w:r w:rsidRPr="007329F8">
        <w:rPr>
          <w:rFonts w:ascii="Verdana" w:hAnsi="Verdana"/>
          <w:sz w:val="24"/>
          <w:szCs w:val="24"/>
        </w:rPr>
        <w:t>deverá encaminhar o faturamento, juntamente com a documentação constante na Portaria SF 170/2020, inclusive a que comprove a execução dos serviços r</w:t>
      </w:r>
      <w:r w:rsidR="00201C00">
        <w:rPr>
          <w:rFonts w:ascii="Verdana" w:hAnsi="Verdana"/>
          <w:sz w:val="24"/>
          <w:szCs w:val="24"/>
        </w:rPr>
        <w:t xml:space="preserve">ealizados ao fiscal do contrato </w:t>
      </w:r>
      <w:r w:rsidRPr="007329F8">
        <w:rPr>
          <w:rFonts w:ascii="Verdana" w:hAnsi="Verdana"/>
          <w:sz w:val="24"/>
          <w:szCs w:val="24"/>
        </w:rPr>
        <w:t>para análise visando o ateste.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7.1.1 A documentação ser</w:t>
      </w:r>
      <w:r w:rsidR="00201C00">
        <w:rPr>
          <w:rFonts w:ascii="Verdana" w:hAnsi="Verdana"/>
          <w:sz w:val="24"/>
          <w:szCs w:val="24"/>
        </w:rPr>
        <w:t xml:space="preserve">á recebida provisoriamente pelo </w:t>
      </w:r>
      <w:r w:rsidRPr="007329F8">
        <w:rPr>
          <w:rFonts w:ascii="Verdana" w:hAnsi="Verdana"/>
          <w:sz w:val="24"/>
          <w:szCs w:val="24"/>
        </w:rPr>
        <w:t>fiscal de contrato, que a an</w:t>
      </w:r>
      <w:r w:rsidR="00201C00">
        <w:rPr>
          <w:rFonts w:ascii="Verdana" w:hAnsi="Verdana"/>
          <w:sz w:val="24"/>
          <w:szCs w:val="24"/>
        </w:rPr>
        <w:t xml:space="preserve">alisará em sua integralidade no </w:t>
      </w:r>
      <w:r w:rsidRPr="007329F8">
        <w:rPr>
          <w:rFonts w:ascii="Verdana" w:hAnsi="Verdana"/>
          <w:sz w:val="24"/>
          <w:szCs w:val="24"/>
        </w:rPr>
        <w:t>prazo de 05 (cinco) dias úteis,</w:t>
      </w:r>
      <w:r w:rsidR="00201C00">
        <w:rPr>
          <w:rFonts w:ascii="Verdana" w:hAnsi="Verdana"/>
          <w:sz w:val="24"/>
          <w:szCs w:val="24"/>
        </w:rPr>
        <w:t xml:space="preserve"> podendo solicitar providências </w:t>
      </w:r>
      <w:r w:rsidRPr="007329F8">
        <w:rPr>
          <w:rFonts w:ascii="Verdana" w:hAnsi="Verdana"/>
          <w:sz w:val="24"/>
          <w:szCs w:val="24"/>
        </w:rPr>
        <w:t>complementares por parte do contratado.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7.1.2 Caso haja a necessidade de providências complementares por parte do contratado, a fluência do prazo de pagamento será interrompida, reiniciando-se a contage</w:t>
      </w:r>
      <w:r w:rsidR="00201C00">
        <w:rPr>
          <w:rFonts w:ascii="Verdana" w:hAnsi="Verdana"/>
          <w:sz w:val="24"/>
          <w:szCs w:val="24"/>
        </w:rPr>
        <w:t xml:space="preserve">m a partir da data </w:t>
      </w:r>
      <w:r w:rsidRPr="007329F8">
        <w:rPr>
          <w:rFonts w:ascii="Verdana" w:hAnsi="Verdana"/>
          <w:sz w:val="24"/>
          <w:szCs w:val="24"/>
        </w:rPr>
        <w:t>em que estas forem cumpridas.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7.1.3 O contratado deverá</w:t>
      </w:r>
      <w:r w:rsidR="00201C00">
        <w:rPr>
          <w:rFonts w:ascii="Verdana" w:hAnsi="Verdana"/>
          <w:sz w:val="24"/>
          <w:szCs w:val="24"/>
        </w:rPr>
        <w:t xml:space="preserve"> abrir conta bancária própria e </w:t>
      </w:r>
      <w:r w:rsidRPr="007329F8">
        <w:rPr>
          <w:rFonts w:ascii="Verdana" w:hAnsi="Verdana"/>
          <w:sz w:val="24"/>
          <w:szCs w:val="24"/>
        </w:rPr>
        <w:t>única no Banco do Brasil ou em o</w:t>
      </w:r>
      <w:r w:rsidR="00201C00">
        <w:rPr>
          <w:rFonts w:ascii="Verdana" w:hAnsi="Verdana"/>
          <w:sz w:val="24"/>
          <w:szCs w:val="24"/>
        </w:rPr>
        <w:t xml:space="preserve">utra instituição financeira que </w:t>
      </w:r>
      <w:r w:rsidRPr="007329F8">
        <w:rPr>
          <w:rFonts w:ascii="Verdana" w:hAnsi="Verdana"/>
          <w:sz w:val="24"/>
          <w:szCs w:val="24"/>
        </w:rPr>
        <w:t>a Administração Pública indica</w:t>
      </w:r>
      <w:r w:rsidR="00201C00">
        <w:rPr>
          <w:rFonts w:ascii="Verdana" w:hAnsi="Verdana"/>
          <w:sz w:val="24"/>
          <w:szCs w:val="24"/>
        </w:rPr>
        <w:t xml:space="preserve">r, para recebimento dos valores </w:t>
      </w:r>
      <w:r w:rsidRPr="007329F8">
        <w:rPr>
          <w:rFonts w:ascii="Verdana" w:hAnsi="Verdana"/>
          <w:sz w:val="24"/>
          <w:szCs w:val="24"/>
        </w:rPr>
        <w:t>decorrentes da execução do contrato, em obediência ao Decreto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Municipal nº 51.197/2010.</w:t>
      </w:r>
      <w:r w:rsidR="00201C00">
        <w:rPr>
          <w:rFonts w:ascii="Verdana" w:hAnsi="Verdana"/>
          <w:sz w:val="24"/>
          <w:szCs w:val="24"/>
        </w:rPr>
        <w:t xml:space="preserve"> Caso já possua conta com estas </w:t>
      </w:r>
      <w:r w:rsidRPr="007329F8">
        <w:rPr>
          <w:rFonts w:ascii="Verdana" w:hAnsi="Verdana"/>
          <w:sz w:val="24"/>
          <w:szCs w:val="24"/>
        </w:rPr>
        <w:t>especificações, não há a necessidade de nova abertura.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7.2 Será aplicada compensação financeira, nos termos da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Portaria SF nº 05/2012, quando houver atraso no pa</w:t>
      </w:r>
      <w:r w:rsidR="00201C00">
        <w:rPr>
          <w:rFonts w:ascii="Verdana" w:hAnsi="Verdana"/>
          <w:sz w:val="24"/>
          <w:szCs w:val="24"/>
        </w:rPr>
        <w:t xml:space="preserve">gamento </w:t>
      </w:r>
      <w:r w:rsidRPr="007329F8">
        <w:rPr>
          <w:rFonts w:ascii="Verdana" w:hAnsi="Verdana"/>
          <w:sz w:val="24"/>
          <w:szCs w:val="24"/>
        </w:rPr>
        <w:t>dos valores devidos, por culpa exclusiva da Administração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Pública, observada a necessidade de se apurar a responsabilidade do servidor que deu ca</w:t>
      </w:r>
      <w:r w:rsidR="00201C00">
        <w:rPr>
          <w:rFonts w:ascii="Verdana" w:hAnsi="Verdana"/>
          <w:sz w:val="24"/>
          <w:szCs w:val="24"/>
        </w:rPr>
        <w:t xml:space="preserve">usa ao atraso no pagamento, nos </w:t>
      </w:r>
      <w:r w:rsidRPr="007329F8">
        <w:rPr>
          <w:rFonts w:ascii="Verdana" w:hAnsi="Verdana"/>
          <w:sz w:val="24"/>
          <w:szCs w:val="24"/>
        </w:rPr>
        <w:t>termos legais.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7.2.1 Para fins de cálcu</w:t>
      </w:r>
      <w:r w:rsidR="00201C00">
        <w:rPr>
          <w:rFonts w:ascii="Verdana" w:hAnsi="Verdana"/>
          <w:sz w:val="24"/>
          <w:szCs w:val="24"/>
        </w:rPr>
        <w:t xml:space="preserve">lo da compensação financeira de </w:t>
      </w:r>
      <w:r w:rsidRPr="007329F8">
        <w:rPr>
          <w:rFonts w:ascii="Verdana" w:hAnsi="Verdana"/>
          <w:sz w:val="24"/>
          <w:szCs w:val="24"/>
        </w:rPr>
        <w:t>que trata o item acima, o valor do principal devido será reajustado utilizando-se o índice o</w:t>
      </w:r>
      <w:r w:rsidR="00201C00">
        <w:rPr>
          <w:rFonts w:ascii="Verdana" w:hAnsi="Verdana"/>
          <w:sz w:val="24"/>
          <w:szCs w:val="24"/>
        </w:rPr>
        <w:t xml:space="preserve">ficial de remuneração básica da </w:t>
      </w:r>
      <w:r w:rsidRPr="007329F8">
        <w:rPr>
          <w:rFonts w:ascii="Verdana" w:hAnsi="Verdana"/>
          <w:sz w:val="24"/>
          <w:szCs w:val="24"/>
        </w:rPr>
        <w:t>caderneta de poupança e de juros simples no mesmo percentual de juros incidentes sob</w:t>
      </w:r>
      <w:r w:rsidR="00201C00">
        <w:rPr>
          <w:rFonts w:ascii="Verdana" w:hAnsi="Verdana"/>
          <w:sz w:val="24"/>
          <w:szCs w:val="24"/>
        </w:rPr>
        <w:t xml:space="preserve">re a caderneta de poupança para </w:t>
      </w:r>
      <w:r w:rsidRPr="007329F8">
        <w:rPr>
          <w:rFonts w:ascii="Verdana" w:hAnsi="Verdana"/>
          <w:sz w:val="24"/>
          <w:szCs w:val="24"/>
        </w:rPr>
        <w:t xml:space="preserve">fins de compensação da mora </w:t>
      </w:r>
      <w:r w:rsidR="00201C00">
        <w:rPr>
          <w:rFonts w:ascii="Verdana" w:hAnsi="Verdana"/>
          <w:sz w:val="24"/>
          <w:szCs w:val="24"/>
        </w:rPr>
        <w:t xml:space="preserve">(TR + 0,5% “pro-rata tempore”), </w:t>
      </w:r>
      <w:r w:rsidRPr="007329F8">
        <w:rPr>
          <w:rFonts w:ascii="Verdana" w:hAnsi="Verdana"/>
          <w:sz w:val="24"/>
          <w:szCs w:val="24"/>
        </w:rPr>
        <w:t xml:space="preserve">observando-se, para tanto </w:t>
      </w:r>
      <w:r w:rsidR="00201C00">
        <w:rPr>
          <w:rFonts w:ascii="Verdana" w:hAnsi="Verdana"/>
          <w:sz w:val="24"/>
          <w:szCs w:val="24"/>
        </w:rPr>
        <w:t xml:space="preserve">o período correspondente à data </w:t>
      </w:r>
      <w:r w:rsidRPr="007329F8">
        <w:rPr>
          <w:rFonts w:ascii="Verdana" w:hAnsi="Verdana"/>
          <w:sz w:val="24"/>
          <w:szCs w:val="24"/>
        </w:rPr>
        <w:t>prevista para o pagamento e aquela data em que o pagamento</w:t>
      </w:r>
      <w:r w:rsidR="00201C00">
        <w:rPr>
          <w:rFonts w:ascii="Verdana" w:hAnsi="Verdana"/>
          <w:sz w:val="24"/>
          <w:szCs w:val="24"/>
        </w:rPr>
        <w:t xml:space="preserve"> </w:t>
      </w:r>
      <w:r w:rsidRPr="007329F8">
        <w:rPr>
          <w:rFonts w:ascii="Verdana" w:hAnsi="Verdana"/>
          <w:sz w:val="24"/>
          <w:szCs w:val="24"/>
        </w:rPr>
        <w:t>efetivamente ocorreu.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lastRenderedPageBreak/>
        <w:t>7.2.1.1 O pagamento da compensação financeira dependerá de requerimento a ser formalizado pelo Contratado.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7.3 Os pagamentos obede</w:t>
      </w:r>
      <w:r w:rsidR="00201C00">
        <w:rPr>
          <w:rFonts w:ascii="Verdana" w:hAnsi="Verdana"/>
          <w:sz w:val="24"/>
          <w:szCs w:val="24"/>
        </w:rPr>
        <w:t xml:space="preserve">cerão ao disposto nas Portarias </w:t>
      </w:r>
      <w:r w:rsidRPr="007329F8">
        <w:rPr>
          <w:rFonts w:ascii="Verdana" w:hAnsi="Verdana"/>
          <w:sz w:val="24"/>
          <w:szCs w:val="24"/>
        </w:rPr>
        <w:t>da Secretaria da Fazenda em v</w:t>
      </w:r>
      <w:r w:rsidR="00201C00">
        <w:rPr>
          <w:rFonts w:ascii="Verdana" w:hAnsi="Verdana"/>
          <w:sz w:val="24"/>
          <w:szCs w:val="24"/>
        </w:rPr>
        <w:t xml:space="preserve">igor, notadamente a Portaria SF </w:t>
      </w:r>
      <w:r w:rsidRPr="007329F8">
        <w:rPr>
          <w:rFonts w:ascii="Verdana" w:hAnsi="Verdana"/>
          <w:sz w:val="24"/>
          <w:szCs w:val="24"/>
        </w:rPr>
        <w:t>nº170/2020, ficando ressalva</w:t>
      </w:r>
      <w:r w:rsidR="00201C00">
        <w:rPr>
          <w:rFonts w:ascii="Verdana" w:hAnsi="Verdana"/>
          <w:sz w:val="24"/>
          <w:szCs w:val="24"/>
        </w:rPr>
        <w:t xml:space="preserve">da qualquer alteração quanto às </w:t>
      </w:r>
      <w:r w:rsidRPr="007329F8">
        <w:rPr>
          <w:rFonts w:ascii="Verdana" w:hAnsi="Verdana"/>
          <w:sz w:val="24"/>
          <w:szCs w:val="24"/>
        </w:rPr>
        <w:t>normas referentes a pagamento, em face da supe</w:t>
      </w:r>
      <w:r w:rsidR="00201C00">
        <w:rPr>
          <w:rFonts w:ascii="Verdana" w:hAnsi="Verdana"/>
          <w:sz w:val="24"/>
          <w:szCs w:val="24"/>
        </w:rPr>
        <w:t xml:space="preserve">rveniência de </w:t>
      </w:r>
      <w:r w:rsidRPr="007329F8">
        <w:rPr>
          <w:rFonts w:ascii="Verdana" w:hAnsi="Verdana"/>
          <w:sz w:val="24"/>
          <w:szCs w:val="24"/>
        </w:rPr>
        <w:t>normas federais ou municipais sobre a matéria.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7.4 Quaisquer pagamentos</w:t>
      </w:r>
      <w:r w:rsidR="00201C00">
        <w:rPr>
          <w:rFonts w:ascii="Verdana" w:hAnsi="Verdana"/>
          <w:sz w:val="24"/>
          <w:szCs w:val="24"/>
        </w:rPr>
        <w:t xml:space="preserve"> não isentarão o Contratado das </w:t>
      </w:r>
      <w:r w:rsidRPr="007329F8">
        <w:rPr>
          <w:rFonts w:ascii="Verdana" w:hAnsi="Verdana"/>
          <w:sz w:val="24"/>
          <w:szCs w:val="24"/>
        </w:rPr>
        <w:t>responsabilidades contratu</w:t>
      </w:r>
      <w:r w:rsidR="00201C00">
        <w:rPr>
          <w:rFonts w:ascii="Verdana" w:hAnsi="Verdana"/>
          <w:sz w:val="24"/>
          <w:szCs w:val="24"/>
        </w:rPr>
        <w:t xml:space="preserve">ais nem implicarão em aceitação </w:t>
      </w:r>
      <w:r w:rsidRPr="007329F8">
        <w:rPr>
          <w:rFonts w:ascii="Verdana" w:hAnsi="Verdana"/>
          <w:sz w:val="24"/>
          <w:szCs w:val="24"/>
        </w:rPr>
        <w:t>dos serviços.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DAS PENALIDADES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8.1 São aplicáveis as sanções previstas no capítulo IV da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Lei Federal nº 8.666/93 e dem</w:t>
      </w:r>
      <w:r w:rsidR="00201C00">
        <w:rPr>
          <w:rFonts w:ascii="Verdana" w:hAnsi="Verdana"/>
          <w:sz w:val="24"/>
          <w:szCs w:val="24"/>
        </w:rPr>
        <w:t xml:space="preserve">ais normas pertinentes, devendo </w:t>
      </w:r>
      <w:r w:rsidRPr="007329F8">
        <w:rPr>
          <w:rFonts w:ascii="Verdana" w:hAnsi="Verdana"/>
          <w:sz w:val="24"/>
          <w:szCs w:val="24"/>
        </w:rPr>
        <w:t>ser observados os procedimentos contidos no Capítulo X, do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Decreto Municipal nº 44.279/03.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8.1.1 As penalidades s</w:t>
      </w:r>
      <w:r w:rsidR="00201C00">
        <w:rPr>
          <w:rFonts w:ascii="Verdana" w:hAnsi="Verdana"/>
          <w:sz w:val="24"/>
          <w:szCs w:val="24"/>
        </w:rPr>
        <w:t xml:space="preserve">ó deixarão de ser aplicadas nas </w:t>
      </w:r>
      <w:r w:rsidRPr="007329F8">
        <w:rPr>
          <w:rFonts w:ascii="Verdana" w:hAnsi="Verdana"/>
          <w:sz w:val="24"/>
          <w:szCs w:val="24"/>
        </w:rPr>
        <w:t>seguintes hipóteses: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8.1.1.1 Comprovação, a</w:t>
      </w:r>
      <w:r w:rsidR="00201C00">
        <w:rPr>
          <w:rFonts w:ascii="Verdana" w:hAnsi="Verdana"/>
          <w:sz w:val="24"/>
          <w:szCs w:val="24"/>
        </w:rPr>
        <w:t xml:space="preserve">nexada aos autos, da ocorrência </w:t>
      </w:r>
      <w:r w:rsidRPr="007329F8">
        <w:rPr>
          <w:rFonts w:ascii="Verdana" w:hAnsi="Verdana"/>
          <w:sz w:val="24"/>
          <w:szCs w:val="24"/>
        </w:rPr>
        <w:t>de força maior impeditiva do cumprimento da obrigação e/ou,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8.1.1.2 Manifestação do Fi</w:t>
      </w:r>
      <w:r w:rsidR="00201C00">
        <w:rPr>
          <w:rFonts w:ascii="Verdana" w:hAnsi="Verdana"/>
          <w:sz w:val="24"/>
          <w:szCs w:val="24"/>
        </w:rPr>
        <w:t xml:space="preserve">scal, informando que o ocorrido </w:t>
      </w:r>
      <w:r w:rsidRPr="007329F8">
        <w:rPr>
          <w:rFonts w:ascii="Verdana" w:hAnsi="Verdana"/>
          <w:sz w:val="24"/>
          <w:szCs w:val="24"/>
        </w:rPr>
        <w:t>derivou de fatos imputáveis à Administração Pública.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8.2 Ocorrendo inexecução da atividade contratada ou, ainda, pela sua execução em de</w:t>
      </w:r>
      <w:r w:rsidR="00201C00">
        <w:rPr>
          <w:rFonts w:ascii="Verdana" w:hAnsi="Verdana"/>
          <w:sz w:val="24"/>
          <w:szCs w:val="24"/>
        </w:rPr>
        <w:t xml:space="preserve">sacordo com a descrição contida </w:t>
      </w:r>
      <w:r w:rsidRPr="007329F8">
        <w:rPr>
          <w:rFonts w:ascii="Verdana" w:hAnsi="Verdana"/>
          <w:sz w:val="24"/>
          <w:szCs w:val="24"/>
        </w:rPr>
        <w:t>na proposta apresentada para</w:t>
      </w:r>
      <w:r w:rsidR="00201C00">
        <w:rPr>
          <w:rFonts w:ascii="Verdana" w:hAnsi="Verdana"/>
          <w:sz w:val="24"/>
          <w:szCs w:val="24"/>
        </w:rPr>
        <w:t xml:space="preserve"> o credenciamento, o Contratado </w:t>
      </w:r>
      <w:r w:rsidRPr="007329F8">
        <w:rPr>
          <w:rFonts w:ascii="Verdana" w:hAnsi="Verdana"/>
          <w:sz w:val="24"/>
          <w:szCs w:val="24"/>
        </w:rPr>
        <w:t>estará sujeito à penalidad</w:t>
      </w:r>
      <w:r w:rsidR="00AC0AB6">
        <w:rPr>
          <w:rFonts w:ascii="Verdana" w:hAnsi="Verdana"/>
          <w:sz w:val="24"/>
          <w:szCs w:val="24"/>
        </w:rPr>
        <w:t xml:space="preserve">e de multa correspondente a 20% </w:t>
      </w:r>
      <w:r w:rsidRPr="007329F8">
        <w:rPr>
          <w:rFonts w:ascii="Verdana" w:hAnsi="Verdana"/>
          <w:sz w:val="24"/>
          <w:szCs w:val="24"/>
        </w:rPr>
        <w:t>(vinte por cento) do valor do se</w:t>
      </w:r>
      <w:r w:rsidR="00201C00">
        <w:rPr>
          <w:rFonts w:ascii="Verdana" w:hAnsi="Verdana"/>
          <w:sz w:val="24"/>
          <w:szCs w:val="24"/>
        </w:rPr>
        <w:t xml:space="preserve">rviço em relação ao qual se deu </w:t>
      </w:r>
      <w:r w:rsidRPr="007329F8">
        <w:rPr>
          <w:rFonts w:ascii="Verdana" w:hAnsi="Verdana"/>
          <w:sz w:val="24"/>
          <w:szCs w:val="24"/>
        </w:rPr>
        <w:t>a inexecução ou execução inadequada.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8.3 Caberá ainda a pen</w:t>
      </w:r>
      <w:r w:rsidR="00201C00">
        <w:rPr>
          <w:rFonts w:ascii="Verdana" w:hAnsi="Verdana"/>
          <w:sz w:val="24"/>
          <w:szCs w:val="24"/>
        </w:rPr>
        <w:t xml:space="preserve">alidade de multa, nas seguintes </w:t>
      </w:r>
      <w:r w:rsidRPr="007329F8">
        <w:rPr>
          <w:rFonts w:ascii="Verdana" w:hAnsi="Verdana"/>
          <w:sz w:val="24"/>
          <w:szCs w:val="24"/>
        </w:rPr>
        <w:t>hipóteses e percentuais: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8.3.1 Em caso de atraso superior a 15 (quinze) minutos, o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Contratado estará sujeito à penalidade de multa no valor correspondente a 1% (um por cento) do</w:t>
      </w:r>
      <w:r w:rsidR="00201C00">
        <w:rPr>
          <w:rFonts w:ascii="Verdana" w:hAnsi="Verdana"/>
          <w:sz w:val="24"/>
          <w:szCs w:val="24"/>
        </w:rPr>
        <w:t xml:space="preserve"> valor da hora-aula, para </w:t>
      </w:r>
      <w:r w:rsidRPr="007329F8">
        <w:rPr>
          <w:rFonts w:ascii="Verdana" w:hAnsi="Verdana"/>
          <w:sz w:val="24"/>
          <w:szCs w:val="24"/>
        </w:rPr>
        <w:t>cada 5 (cinco) minutos de atr</w:t>
      </w:r>
      <w:r w:rsidR="00201C00">
        <w:rPr>
          <w:rFonts w:ascii="Verdana" w:hAnsi="Verdana"/>
          <w:sz w:val="24"/>
          <w:szCs w:val="24"/>
        </w:rPr>
        <w:t xml:space="preserve">aso, até o máximo de 20 (vinte) </w:t>
      </w:r>
      <w:r w:rsidRPr="007329F8">
        <w:rPr>
          <w:rFonts w:ascii="Verdana" w:hAnsi="Verdana"/>
          <w:sz w:val="24"/>
          <w:szCs w:val="24"/>
        </w:rPr>
        <w:t xml:space="preserve">minutos. Ultrapassado tal limite, será considerada </w:t>
      </w:r>
      <w:proofErr w:type="spellStart"/>
      <w:r w:rsidRPr="007329F8">
        <w:rPr>
          <w:rFonts w:ascii="Verdana" w:hAnsi="Verdana"/>
          <w:sz w:val="24"/>
          <w:szCs w:val="24"/>
        </w:rPr>
        <w:t>inexecutada</w:t>
      </w:r>
      <w:proofErr w:type="spellEnd"/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a ação proposta e aplicada a penalidade prevista no item 8.5.2.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8.4 Para cada falta injustificada ou recus</w:t>
      </w:r>
      <w:r w:rsidR="00201C00">
        <w:rPr>
          <w:rFonts w:ascii="Verdana" w:hAnsi="Verdana"/>
          <w:sz w:val="24"/>
          <w:szCs w:val="24"/>
        </w:rPr>
        <w:t xml:space="preserve">a em ministrar a </w:t>
      </w:r>
      <w:r w:rsidRPr="007329F8">
        <w:rPr>
          <w:rFonts w:ascii="Verdana" w:hAnsi="Verdana"/>
          <w:sz w:val="24"/>
          <w:szCs w:val="24"/>
        </w:rPr>
        <w:t>oficina: multa de 05% (cinco p</w:t>
      </w:r>
      <w:r w:rsidR="00201C00">
        <w:rPr>
          <w:rFonts w:ascii="Verdana" w:hAnsi="Verdana"/>
          <w:sz w:val="24"/>
          <w:szCs w:val="24"/>
        </w:rPr>
        <w:t xml:space="preserve">or cento) sobre o valor mensal, </w:t>
      </w:r>
      <w:r w:rsidRPr="007329F8">
        <w:rPr>
          <w:rFonts w:ascii="Verdana" w:hAnsi="Verdana"/>
          <w:sz w:val="24"/>
          <w:szCs w:val="24"/>
        </w:rPr>
        <w:t>além do desconto do dia não trabalhado. O limite é de 01 (uma)</w:t>
      </w:r>
      <w:r>
        <w:rPr>
          <w:rFonts w:ascii="Verdana" w:hAnsi="Verdana"/>
          <w:sz w:val="24"/>
          <w:szCs w:val="24"/>
        </w:rPr>
        <w:t xml:space="preserve"> </w:t>
      </w:r>
      <w:r w:rsidRPr="007329F8">
        <w:rPr>
          <w:rFonts w:ascii="Verdana" w:hAnsi="Verdana"/>
          <w:sz w:val="24"/>
          <w:szCs w:val="24"/>
        </w:rPr>
        <w:t>falta injustificada durante tod</w:t>
      </w:r>
      <w:r w:rsidR="00201C00">
        <w:rPr>
          <w:rFonts w:ascii="Verdana" w:hAnsi="Verdana"/>
          <w:sz w:val="24"/>
          <w:szCs w:val="24"/>
        </w:rPr>
        <w:t xml:space="preserve">o o período da contratação, sob </w:t>
      </w:r>
      <w:r w:rsidRPr="007329F8">
        <w:rPr>
          <w:rFonts w:ascii="Verdana" w:hAnsi="Verdana"/>
          <w:sz w:val="24"/>
          <w:szCs w:val="24"/>
        </w:rPr>
        <w:t xml:space="preserve">pena de rescisão contratual por inexecução parcial </w:t>
      </w:r>
      <w:r w:rsidR="00201C00">
        <w:rPr>
          <w:rFonts w:ascii="Verdana" w:hAnsi="Verdana"/>
          <w:sz w:val="24"/>
          <w:szCs w:val="24"/>
        </w:rPr>
        <w:t xml:space="preserve">e incidência </w:t>
      </w:r>
      <w:r w:rsidRPr="007329F8">
        <w:rPr>
          <w:rFonts w:ascii="Verdana" w:hAnsi="Verdana"/>
          <w:sz w:val="24"/>
          <w:szCs w:val="24"/>
        </w:rPr>
        <w:t>por mês.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8.4.1 As faltas justifica</w:t>
      </w:r>
      <w:r w:rsidR="00201C00">
        <w:rPr>
          <w:rFonts w:ascii="Verdana" w:hAnsi="Verdana"/>
          <w:sz w:val="24"/>
          <w:szCs w:val="24"/>
        </w:rPr>
        <w:t xml:space="preserve">das que não sejam por motivo de </w:t>
      </w:r>
      <w:r w:rsidRPr="007329F8">
        <w:rPr>
          <w:rFonts w:ascii="Verdana" w:hAnsi="Verdana"/>
          <w:sz w:val="24"/>
          <w:szCs w:val="24"/>
        </w:rPr>
        <w:t>força maior (doença, morte em família, gravidez, etc.), devidamente comprovadas, serão limitadas a 02 (duas) durant</w:t>
      </w:r>
      <w:r w:rsidR="00201C00">
        <w:rPr>
          <w:rFonts w:ascii="Verdana" w:hAnsi="Verdana"/>
          <w:sz w:val="24"/>
          <w:szCs w:val="24"/>
        </w:rPr>
        <w:t xml:space="preserve">e todo </w:t>
      </w:r>
      <w:r w:rsidRPr="007329F8">
        <w:rPr>
          <w:rFonts w:ascii="Verdana" w:hAnsi="Verdana"/>
          <w:sz w:val="24"/>
          <w:szCs w:val="24"/>
        </w:rPr>
        <w:t>o período da contratação, s</w:t>
      </w:r>
      <w:r w:rsidR="00201C00">
        <w:rPr>
          <w:rFonts w:ascii="Verdana" w:hAnsi="Verdana"/>
          <w:sz w:val="24"/>
          <w:szCs w:val="24"/>
        </w:rPr>
        <w:t xml:space="preserve">ob pena de inexecução parcial e </w:t>
      </w:r>
      <w:r w:rsidRPr="007329F8">
        <w:rPr>
          <w:rFonts w:ascii="Verdana" w:hAnsi="Verdana"/>
          <w:sz w:val="24"/>
          <w:szCs w:val="24"/>
        </w:rPr>
        <w:t>incidência da multa prevista acima.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8.4.2 As faltas justificadas, assim como as de motivo de força maior, não ensejam a aplicação de penalidade ao contratado,</w:t>
      </w:r>
      <w:r w:rsidR="00201C00">
        <w:rPr>
          <w:rFonts w:ascii="Verdana" w:hAnsi="Verdana"/>
          <w:sz w:val="24"/>
          <w:szCs w:val="24"/>
        </w:rPr>
        <w:t xml:space="preserve">  </w:t>
      </w:r>
      <w:r w:rsidRPr="007329F8">
        <w:rPr>
          <w:rFonts w:ascii="Verdana" w:hAnsi="Verdana"/>
          <w:sz w:val="24"/>
          <w:szCs w:val="24"/>
        </w:rPr>
        <w:t xml:space="preserve">mas deverão </w:t>
      </w:r>
      <w:r w:rsidRPr="007329F8">
        <w:rPr>
          <w:rFonts w:ascii="Verdana" w:hAnsi="Verdana"/>
          <w:sz w:val="24"/>
          <w:szCs w:val="24"/>
        </w:rPr>
        <w:lastRenderedPageBreak/>
        <w:t>ser repostas com acordo da Direção do respectivo</w:t>
      </w:r>
      <w:r w:rsidR="00201C00">
        <w:rPr>
          <w:rFonts w:ascii="Verdana" w:hAnsi="Verdana"/>
          <w:sz w:val="24"/>
          <w:szCs w:val="24"/>
        </w:rPr>
        <w:t xml:space="preserve"> </w:t>
      </w:r>
      <w:r w:rsidRPr="007329F8">
        <w:rPr>
          <w:rFonts w:ascii="Verdana" w:hAnsi="Verdana"/>
          <w:sz w:val="24"/>
          <w:szCs w:val="24"/>
        </w:rPr>
        <w:t>equipamento, para que n</w:t>
      </w:r>
      <w:r w:rsidR="00201C00">
        <w:rPr>
          <w:rFonts w:ascii="Verdana" w:hAnsi="Verdana"/>
          <w:sz w:val="24"/>
          <w:szCs w:val="24"/>
        </w:rPr>
        <w:t xml:space="preserve">ão haja desconto das mesmas, no </w:t>
      </w:r>
      <w:r w:rsidRPr="007329F8">
        <w:rPr>
          <w:rFonts w:ascii="Verdana" w:hAnsi="Verdana"/>
          <w:sz w:val="24"/>
          <w:szCs w:val="24"/>
        </w:rPr>
        <w:t>cálculo do pagamento devido.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 xml:space="preserve">8.5 Multa de 02% (dois por </w:t>
      </w:r>
      <w:r w:rsidR="00201C00">
        <w:rPr>
          <w:rFonts w:ascii="Verdana" w:hAnsi="Verdana"/>
          <w:sz w:val="24"/>
          <w:szCs w:val="24"/>
        </w:rPr>
        <w:t xml:space="preserve">cento) sobre o valor do serviço </w:t>
      </w:r>
      <w:r w:rsidRPr="007329F8">
        <w:rPr>
          <w:rFonts w:ascii="Verdana" w:hAnsi="Verdana"/>
          <w:sz w:val="24"/>
          <w:szCs w:val="24"/>
        </w:rPr>
        <w:t>considerado, no caso de demais descumprimentos contratuais.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8.5.1 Pela inexecução par</w:t>
      </w:r>
      <w:r w:rsidR="00201C00">
        <w:rPr>
          <w:rFonts w:ascii="Verdana" w:hAnsi="Verdana"/>
          <w:sz w:val="24"/>
          <w:szCs w:val="24"/>
        </w:rPr>
        <w:t xml:space="preserve">cial será aplicada a penalidade </w:t>
      </w:r>
      <w:r w:rsidRPr="007329F8">
        <w:rPr>
          <w:rFonts w:ascii="Verdana" w:hAnsi="Verdana"/>
          <w:sz w:val="24"/>
          <w:szCs w:val="24"/>
        </w:rPr>
        <w:t xml:space="preserve">de multa de 20% (vinte por cento) do valor da parcela </w:t>
      </w:r>
      <w:proofErr w:type="spellStart"/>
      <w:r w:rsidRPr="007329F8">
        <w:rPr>
          <w:rFonts w:ascii="Verdana" w:hAnsi="Verdana"/>
          <w:sz w:val="24"/>
          <w:szCs w:val="24"/>
        </w:rPr>
        <w:t>inexecutada</w:t>
      </w:r>
      <w:proofErr w:type="spellEnd"/>
      <w:r w:rsidRPr="007329F8">
        <w:rPr>
          <w:rFonts w:ascii="Verdana" w:hAnsi="Verdana"/>
          <w:sz w:val="24"/>
          <w:szCs w:val="24"/>
        </w:rPr>
        <w:t>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8.5.2 Havendo mais d</w:t>
      </w:r>
      <w:r w:rsidR="00201C00">
        <w:rPr>
          <w:rFonts w:ascii="Verdana" w:hAnsi="Verdana"/>
          <w:sz w:val="24"/>
          <w:szCs w:val="24"/>
        </w:rPr>
        <w:t xml:space="preserve">e 50% (cinquenta por cento) das </w:t>
      </w:r>
      <w:r w:rsidRPr="007329F8">
        <w:rPr>
          <w:rFonts w:ascii="Verdana" w:hAnsi="Verdana"/>
          <w:sz w:val="24"/>
          <w:szCs w:val="24"/>
        </w:rPr>
        <w:t xml:space="preserve">atividades programadas </w:t>
      </w:r>
      <w:proofErr w:type="spellStart"/>
      <w:r w:rsidRPr="007329F8">
        <w:rPr>
          <w:rFonts w:ascii="Verdana" w:hAnsi="Verdana"/>
          <w:sz w:val="24"/>
          <w:szCs w:val="24"/>
        </w:rPr>
        <w:t>inexecutadas</w:t>
      </w:r>
      <w:proofErr w:type="spellEnd"/>
      <w:r w:rsidRPr="007329F8">
        <w:rPr>
          <w:rFonts w:ascii="Verdana" w:hAnsi="Verdana"/>
          <w:sz w:val="24"/>
          <w:szCs w:val="24"/>
        </w:rPr>
        <w:t>, a Coordenadoria de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Ensino, Pesquisa e Cultura – CEPC avaliará a co</w:t>
      </w:r>
      <w:r w:rsidR="00201C00">
        <w:rPr>
          <w:rFonts w:ascii="Verdana" w:hAnsi="Verdana"/>
          <w:sz w:val="24"/>
          <w:szCs w:val="24"/>
        </w:rPr>
        <w:t xml:space="preserve">nveniência na </w:t>
      </w:r>
      <w:r w:rsidRPr="007329F8">
        <w:rPr>
          <w:rFonts w:ascii="Verdana" w:hAnsi="Verdana"/>
          <w:sz w:val="24"/>
          <w:szCs w:val="24"/>
        </w:rPr>
        <w:t>realização das demais ações</w:t>
      </w:r>
      <w:r w:rsidR="00201C00">
        <w:rPr>
          <w:rFonts w:ascii="Verdana" w:hAnsi="Verdana"/>
          <w:sz w:val="24"/>
          <w:szCs w:val="24"/>
        </w:rPr>
        <w:t xml:space="preserve">. Não havendo interesse, o caso </w:t>
      </w:r>
      <w:r w:rsidRPr="007329F8">
        <w:rPr>
          <w:rFonts w:ascii="Verdana" w:hAnsi="Verdana"/>
          <w:sz w:val="24"/>
          <w:szCs w:val="24"/>
        </w:rPr>
        <w:t>será considerado como inexecução total.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8.5.3 Pela inexecução tota</w:t>
      </w:r>
      <w:r w:rsidR="00201C00">
        <w:rPr>
          <w:rFonts w:ascii="Verdana" w:hAnsi="Verdana"/>
          <w:sz w:val="24"/>
          <w:szCs w:val="24"/>
        </w:rPr>
        <w:t xml:space="preserve">l será aplicada a penalidade de </w:t>
      </w:r>
      <w:r w:rsidRPr="007329F8">
        <w:rPr>
          <w:rFonts w:ascii="Verdana" w:hAnsi="Verdana"/>
          <w:sz w:val="24"/>
          <w:szCs w:val="24"/>
        </w:rPr>
        <w:t>multa de 20% (vinte por cento) do valor total do contrato.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8.5.4 Multa de 20% (vinte p</w:t>
      </w:r>
      <w:r w:rsidR="00201C00">
        <w:rPr>
          <w:rFonts w:ascii="Verdana" w:hAnsi="Verdana"/>
          <w:sz w:val="24"/>
          <w:szCs w:val="24"/>
        </w:rPr>
        <w:t xml:space="preserve">or cento) sobre o valor da Nota </w:t>
      </w:r>
      <w:r w:rsidRPr="007329F8">
        <w:rPr>
          <w:rFonts w:ascii="Verdana" w:hAnsi="Verdana"/>
          <w:sz w:val="24"/>
          <w:szCs w:val="24"/>
        </w:rPr>
        <w:t>de Empenho na hipótese de re</w:t>
      </w:r>
      <w:r w:rsidR="00201C00">
        <w:rPr>
          <w:rFonts w:ascii="Verdana" w:hAnsi="Verdana"/>
          <w:sz w:val="24"/>
          <w:szCs w:val="24"/>
        </w:rPr>
        <w:t xml:space="preserve">scisão unilateral, por culpa do </w:t>
      </w:r>
      <w:r w:rsidRPr="007329F8">
        <w:rPr>
          <w:rFonts w:ascii="Verdana" w:hAnsi="Verdana"/>
          <w:sz w:val="24"/>
          <w:szCs w:val="24"/>
        </w:rPr>
        <w:t>contratado.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8.6 As penalidades refe</w:t>
      </w:r>
      <w:r w:rsidR="00201C00">
        <w:rPr>
          <w:rFonts w:ascii="Verdana" w:hAnsi="Verdana"/>
          <w:sz w:val="24"/>
          <w:szCs w:val="24"/>
        </w:rPr>
        <w:t xml:space="preserve">ridas de multas serão aplicadas </w:t>
      </w:r>
      <w:r w:rsidRPr="007329F8">
        <w:rPr>
          <w:rFonts w:ascii="Verdana" w:hAnsi="Verdana"/>
          <w:sz w:val="24"/>
          <w:szCs w:val="24"/>
        </w:rPr>
        <w:t>sem prejuízo das demais sanç</w:t>
      </w:r>
      <w:r w:rsidR="00201C00">
        <w:rPr>
          <w:rFonts w:ascii="Verdana" w:hAnsi="Verdana"/>
          <w:sz w:val="24"/>
          <w:szCs w:val="24"/>
        </w:rPr>
        <w:t xml:space="preserve">ões previstas na legislação que </w:t>
      </w:r>
      <w:r w:rsidRPr="007329F8">
        <w:rPr>
          <w:rFonts w:ascii="Verdana" w:hAnsi="Verdana"/>
          <w:sz w:val="24"/>
          <w:szCs w:val="24"/>
        </w:rPr>
        <w:t>rege a matéria.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8.7 As penalidades são</w:t>
      </w:r>
      <w:r w:rsidR="00201C00">
        <w:rPr>
          <w:rFonts w:ascii="Verdana" w:hAnsi="Verdana"/>
          <w:sz w:val="24"/>
          <w:szCs w:val="24"/>
        </w:rPr>
        <w:t xml:space="preserve"> independentes e a aplicação de </w:t>
      </w:r>
      <w:r w:rsidRPr="007329F8">
        <w:rPr>
          <w:rFonts w:ascii="Verdana" w:hAnsi="Verdana"/>
          <w:sz w:val="24"/>
          <w:szCs w:val="24"/>
        </w:rPr>
        <w:t>uma não exclui as demais.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 xml:space="preserve">8.8 O procedimento a </w:t>
      </w:r>
      <w:r w:rsidR="00201C00">
        <w:rPr>
          <w:rFonts w:ascii="Verdana" w:hAnsi="Verdana"/>
          <w:sz w:val="24"/>
          <w:szCs w:val="24"/>
        </w:rPr>
        <w:t xml:space="preserve">ser observado para aplicação de </w:t>
      </w:r>
      <w:r w:rsidRPr="007329F8">
        <w:rPr>
          <w:rFonts w:ascii="Verdana" w:hAnsi="Verdana"/>
          <w:sz w:val="24"/>
          <w:szCs w:val="24"/>
        </w:rPr>
        <w:t>penalidades será aquele previsto no art. 54 e seguintes do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Decreto Municipal nº 44.279/03, bem como o estabelecido na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Lei Federal nº 8666/93 e altera</w:t>
      </w:r>
      <w:r w:rsidR="00201C00">
        <w:rPr>
          <w:rFonts w:ascii="Verdana" w:hAnsi="Verdana"/>
          <w:sz w:val="24"/>
          <w:szCs w:val="24"/>
        </w:rPr>
        <w:t xml:space="preserve">ções posteriores, assegurados o </w:t>
      </w:r>
      <w:r w:rsidRPr="007329F8">
        <w:rPr>
          <w:rFonts w:ascii="Verdana" w:hAnsi="Verdana"/>
          <w:sz w:val="24"/>
          <w:szCs w:val="24"/>
        </w:rPr>
        <w:t>contraditório e a ampla defesa.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8.9 Das decisões de aplicação de penalidades caberá recurso nos termos do art. 109 da Lei Federal nº 8.666/93, observados os prazos nele fixados, que deverá ser dirigido à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 xml:space="preserve">Contratante, e protocolado nos </w:t>
      </w:r>
      <w:r w:rsidR="00201C00">
        <w:rPr>
          <w:rFonts w:ascii="Verdana" w:hAnsi="Verdana"/>
          <w:sz w:val="24"/>
          <w:szCs w:val="24"/>
        </w:rPr>
        <w:t xml:space="preserve">dias úteis, das 10h00 às 16h00, </w:t>
      </w:r>
      <w:r w:rsidRPr="007329F8">
        <w:rPr>
          <w:rFonts w:ascii="Verdana" w:hAnsi="Verdana"/>
          <w:sz w:val="24"/>
          <w:szCs w:val="24"/>
        </w:rPr>
        <w:t>na Avenida São João, 473, 6</w:t>
      </w:r>
      <w:r w:rsidR="00201C00">
        <w:rPr>
          <w:rFonts w:ascii="Verdana" w:hAnsi="Verdana"/>
          <w:sz w:val="24"/>
          <w:szCs w:val="24"/>
        </w:rPr>
        <w:t xml:space="preserve">º andar, São Paulo – SP, após o </w:t>
      </w:r>
      <w:r w:rsidRPr="007329F8">
        <w:rPr>
          <w:rFonts w:ascii="Verdana" w:hAnsi="Verdana"/>
          <w:sz w:val="24"/>
          <w:szCs w:val="24"/>
        </w:rPr>
        <w:t>recolhimento em agência bancária dos emolumentos devidos.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 xml:space="preserve">8.9.1 Serão conhecidos </w:t>
      </w:r>
      <w:r w:rsidR="00201C00">
        <w:rPr>
          <w:rFonts w:ascii="Verdana" w:hAnsi="Verdana"/>
          <w:sz w:val="24"/>
          <w:szCs w:val="24"/>
        </w:rPr>
        <w:t xml:space="preserve">recursos enviados pelo correio, </w:t>
      </w:r>
      <w:r w:rsidRPr="007329F8">
        <w:rPr>
          <w:rFonts w:ascii="Verdana" w:hAnsi="Verdana"/>
          <w:sz w:val="24"/>
          <w:szCs w:val="24"/>
        </w:rPr>
        <w:t>e-mail ou qualquer outro meio de co</w:t>
      </w:r>
      <w:r w:rsidR="00201C00">
        <w:rPr>
          <w:rFonts w:ascii="Verdana" w:hAnsi="Verdana"/>
          <w:sz w:val="24"/>
          <w:szCs w:val="24"/>
        </w:rPr>
        <w:t xml:space="preserve">municação, se, dentro </w:t>
      </w:r>
      <w:r w:rsidRPr="007329F8">
        <w:rPr>
          <w:rFonts w:ascii="Verdana" w:hAnsi="Verdana"/>
          <w:sz w:val="24"/>
          <w:szCs w:val="24"/>
        </w:rPr>
        <w:t xml:space="preserve">do prazo previsto em lei, a peça </w:t>
      </w:r>
      <w:r w:rsidR="00201C00">
        <w:rPr>
          <w:rFonts w:ascii="Verdana" w:hAnsi="Verdana"/>
          <w:sz w:val="24"/>
          <w:szCs w:val="24"/>
        </w:rPr>
        <w:t xml:space="preserve">inicial original não tiver sido </w:t>
      </w:r>
      <w:r w:rsidRPr="007329F8">
        <w:rPr>
          <w:rFonts w:ascii="Verdana" w:hAnsi="Verdana"/>
          <w:sz w:val="24"/>
          <w:szCs w:val="24"/>
        </w:rPr>
        <w:t>protocolada.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8.10 Caso a Contratante releve justificadamente a aplicação da multa ou de qualquer ou</w:t>
      </w:r>
      <w:r w:rsidR="00201C00">
        <w:rPr>
          <w:rFonts w:ascii="Verdana" w:hAnsi="Verdana"/>
          <w:sz w:val="24"/>
          <w:szCs w:val="24"/>
        </w:rPr>
        <w:t xml:space="preserve">tra penalidade, essa tolerância </w:t>
      </w:r>
      <w:r w:rsidRPr="007329F8">
        <w:rPr>
          <w:rFonts w:ascii="Verdana" w:hAnsi="Verdana"/>
          <w:sz w:val="24"/>
          <w:szCs w:val="24"/>
        </w:rPr>
        <w:t>não poderá ser considerada como modifi</w:t>
      </w:r>
      <w:r w:rsidR="00201C00">
        <w:rPr>
          <w:rFonts w:ascii="Verdana" w:hAnsi="Verdana"/>
          <w:sz w:val="24"/>
          <w:szCs w:val="24"/>
        </w:rPr>
        <w:t xml:space="preserve">cadora de qualquer </w:t>
      </w:r>
      <w:r w:rsidRPr="007329F8">
        <w:rPr>
          <w:rFonts w:ascii="Verdana" w:hAnsi="Verdana"/>
          <w:sz w:val="24"/>
          <w:szCs w:val="24"/>
        </w:rPr>
        <w:t>condição contratual, permanecendo em vigor todas as condições deste contrato e do Edital que o precedeu.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8.11 O prazo para pagamento das multas será de 30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(trinta) dias corridos a contar da decisão final. A critério da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Administração Pública e em send</w:t>
      </w:r>
      <w:r w:rsidR="00201C00">
        <w:rPr>
          <w:rFonts w:ascii="Verdana" w:hAnsi="Verdana"/>
          <w:sz w:val="24"/>
          <w:szCs w:val="24"/>
        </w:rPr>
        <w:t xml:space="preserve">o possível, o valor devido será </w:t>
      </w:r>
      <w:r w:rsidRPr="007329F8">
        <w:rPr>
          <w:rFonts w:ascii="Verdana" w:hAnsi="Verdana"/>
          <w:sz w:val="24"/>
          <w:szCs w:val="24"/>
        </w:rPr>
        <w:t>descontado da importância q</w:t>
      </w:r>
      <w:r w:rsidR="00201C00">
        <w:rPr>
          <w:rFonts w:ascii="Verdana" w:hAnsi="Verdana"/>
          <w:sz w:val="24"/>
          <w:szCs w:val="24"/>
        </w:rPr>
        <w:t xml:space="preserve">ue o mesmo tenha a receber. </w:t>
      </w:r>
      <w:proofErr w:type="spellStart"/>
      <w:r w:rsidR="00201C00">
        <w:rPr>
          <w:rFonts w:ascii="Verdana" w:hAnsi="Verdana"/>
          <w:sz w:val="24"/>
          <w:szCs w:val="24"/>
        </w:rPr>
        <w:t>Nã</w:t>
      </w:r>
      <w:r w:rsidRPr="007329F8">
        <w:rPr>
          <w:rFonts w:ascii="Verdana" w:hAnsi="Verdana"/>
          <w:sz w:val="24"/>
          <w:szCs w:val="24"/>
        </w:rPr>
        <w:t>havendo</w:t>
      </w:r>
      <w:proofErr w:type="spellEnd"/>
      <w:r w:rsidRPr="007329F8">
        <w:rPr>
          <w:rFonts w:ascii="Verdana" w:hAnsi="Verdana"/>
          <w:sz w:val="24"/>
          <w:szCs w:val="24"/>
        </w:rPr>
        <w:t xml:space="preserve"> pagamento, o valor s</w:t>
      </w:r>
      <w:r w:rsidR="00201C00">
        <w:rPr>
          <w:rFonts w:ascii="Verdana" w:hAnsi="Verdana"/>
          <w:sz w:val="24"/>
          <w:szCs w:val="24"/>
        </w:rPr>
        <w:t xml:space="preserve">erá inscrito como dívida ativa, </w:t>
      </w:r>
      <w:r w:rsidRPr="007329F8">
        <w:rPr>
          <w:rFonts w:ascii="Verdana" w:hAnsi="Verdana"/>
          <w:sz w:val="24"/>
          <w:szCs w:val="24"/>
        </w:rPr>
        <w:t>sujeitando-se ao processo executivo.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DA RESCISÃO CONTRATUAL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9.1 Dar-se-á rescisão do contrat</w:t>
      </w:r>
      <w:r w:rsidR="00201C00">
        <w:rPr>
          <w:rFonts w:ascii="Verdana" w:hAnsi="Verdana"/>
          <w:sz w:val="24"/>
          <w:szCs w:val="24"/>
        </w:rPr>
        <w:t xml:space="preserve">o, independentemente de </w:t>
      </w:r>
      <w:r w:rsidRPr="007329F8">
        <w:rPr>
          <w:rFonts w:ascii="Verdana" w:hAnsi="Verdana"/>
          <w:sz w:val="24"/>
          <w:szCs w:val="24"/>
        </w:rPr>
        <w:t>notificação ou interpelação judicial: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9.1.1 Unilateralmente, pela Administração Pública, quando: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lastRenderedPageBreak/>
        <w:t>9.1.1.1 Houver inadimplência de cláusulas contratuais;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9.1.1.2 Ficar evidenciada a incapacidade técnica ou a inidoneidade do Contratado;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9.1.1.3 Ocorrer atraso injustificado na execução dos serviços, a juízo da Coordenadoria de Ensino, Pesquisa e Cultura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- CEPC.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9.1.1.4 Os serviços forem</w:t>
      </w:r>
      <w:r w:rsidR="00201C00">
        <w:rPr>
          <w:rFonts w:ascii="Verdana" w:hAnsi="Verdana"/>
          <w:sz w:val="24"/>
          <w:szCs w:val="24"/>
        </w:rPr>
        <w:t xml:space="preserve"> paralisados sem justa causa ou </w:t>
      </w:r>
      <w:r w:rsidRPr="007329F8">
        <w:rPr>
          <w:rFonts w:ascii="Verdana" w:hAnsi="Verdana"/>
          <w:sz w:val="24"/>
          <w:szCs w:val="24"/>
        </w:rPr>
        <w:t>prévia comunicação à Coordenadoria de Ensino, Pesquisa e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Cultura - CEPC;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9.1.2. Por determinação judicial;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9.1.3 A qualquer tempo, por mútuo acordo.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 xml:space="preserve">9.1.3.1 A rescisão de </w:t>
      </w:r>
      <w:r w:rsidR="00201C00">
        <w:rPr>
          <w:rFonts w:ascii="Verdana" w:hAnsi="Verdana"/>
          <w:sz w:val="24"/>
          <w:szCs w:val="24"/>
        </w:rPr>
        <w:t xml:space="preserve">contrato poderá ser amigável, a </w:t>
      </w:r>
      <w:r w:rsidRPr="007329F8">
        <w:rPr>
          <w:rFonts w:ascii="Verdana" w:hAnsi="Verdana"/>
          <w:sz w:val="24"/>
          <w:szCs w:val="24"/>
        </w:rPr>
        <w:t>critério da Administração Pú</w:t>
      </w:r>
      <w:r w:rsidR="00201C00">
        <w:rPr>
          <w:rFonts w:ascii="Verdana" w:hAnsi="Verdana"/>
          <w:sz w:val="24"/>
          <w:szCs w:val="24"/>
        </w:rPr>
        <w:t xml:space="preserve">blica, quando o contratado, com </w:t>
      </w:r>
      <w:r w:rsidRPr="007329F8">
        <w:rPr>
          <w:rFonts w:ascii="Verdana" w:hAnsi="Verdana"/>
          <w:sz w:val="24"/>
          <w:szCs w:val="24"/>
        </w:rPr>
        <w:t>antecedência mínima de 30 (tr</w:t>
      </w:r>
      <w:r w:rsidR="00201C00">
        <w:rPr>
          <w:rFonts w:ascii="Verdana" w:hAnsi="Verdana"/>
          <w:sz w:val="24"/>
          <w:szCs w:val="24"/>
        </w:rPr>
        <w:t xml:space="preserve">inta) dias de seu desligamento, </w:t>
      </w:r>
      <w:r w:rsidRPr="007329F8">
        <w:rPr>
          <w:rFonts w:ascii="Verdana" w:hAnsi="Verdana"/>
          <w:sz w:val="24"/>
          <w:szCs w:val="24"/>
        </w:rPr>
        <w:t>avisar por escrito e justificadamente à Coordenadoria de Ensino,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Pesquisa e Cultura – CEPC q</w:t>
      </w:r>
      <w:r w:rsidR="00201C00">
        <w:rPr>
          <w:rFonts w:ascii="Verdana" w:hAnsi="Verdana"/>
          <w:sz w:val="24"/>
          <w:szCs w:val="24"/>
        </w:rPr>
        <w:t xml:space="preserve">ue pretende deixar o projeto da </w:t>
      </w:r>
      <w:r w:rsidRPr="007329F8">
        <w:rPr>
          <w:rFonts w:ascii="Verdana" w:hAnsi="Verdana"/>
          <w:sz w:val="24"/>
          <w:szCs w:val="24"/>
        </w:rPr>
        <w:t>oficina.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 xml:space="preserve">9.1.3.2 Nesta situação, o </w:t>
      </w:r>
      <w:r w:rsidR="00201C00">
        <w:rPr>
          <w:rFonts w:ascii="Verdana" w:hAnsi="Verdana"/>
          <w:sz w:val="24"/>
          <w:szCs w:val="24"/>
        </w:rPr>
        <w:t xml:space="preserve">(a) instrutor (a) deverá após o </w:t>
      </w:r>
      <w:r w:rsidRPr="007329F8">
        <w:rPr>
          <w:rFonts w:ascii="Verdana" w:hAnsi="Verdana"/>
          <w:sz w:val="24"/>
          <w:szCs w:val="24"/>
        </w:rPr>
        <w:t>aviso por escrito supramencio</w:t>
      </w:r>
      <w:r w:rsidR="00201C00">
        <w:rPr>
          <w:rFonts w:ascii="Verdana" w:hAnsi="Verdana"/>
          <w:sz w:val="24"/>
          <w:szCs w:val="24"/>
        </w:rPr>
        <w:t xml:space="preserve">nado, executar integralmente os </w:t>
      </w:r>
      <w:r w:rsidRPr="007329F8">
        <w:rPr>
          <w:rFonts w:ascii="Verdana" w:hAnsi="Verdana"/>
          <w:sz w:val="24"/>
          <w:szCs w:val="24"/>
        </w:rPr>
        <w:t xml:space="preserve">serviços previstos para os 30 </w:t>
      </w:r>
      <w:r w:rsidR="00201C00">
        <w:rPr>
          <w:rFonts w:ascii="Verdana" w:hAnsi="Verdana"/>
          <w:sz w:val="24"/>
          <w:szCs w:val="24"/>
        </w:rPr>
        <w:t xml:space="preserve">(trinta) dias subsequentes, sob </w:t>
      </w:r>
      <w:r w:rsidRPr="007329F8">
        <w:rPr>
          <w:rFonts w:ascii="Verdana" w:hAnsi="Verdana"/>
          <w:sz w:val="24"/>
          <w:szCs w:val="24"/>
        </w:rPr>
        <w:t>pena de aplicação de multa por inexecução parcial;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9.2 Por outros motivos pr</w:t>
      </w:r>
      <w:r w:rsidR="00201C00">
        <w:rPr>
          <w:rFonts w:ascii="Verdana" w:hAnsi="Verdana"/>
          <w:sz w:val="24"/>
          <w:szCs w:val="24"/>
        </w:rPr>
        <w:t xml:space="preserve">evistos em lei, notadamente nos </w:t>
      </w:r>
      <w:r w:rsidRPr="007329F8">
        <w:rPr>
          <w:rFonts w:ascii="Verdana" w:hAnsi="Verdana"/>
          <w:sz w:val="24"/>
          <w:szCs w:val="24"/>
        </w:rPr>
        <w:t>termos dispostos nos artigos 77</w:t>
      </w:r>
      <w:r w:rsidR="00201C00">
        <w:rPr>
          <w:rFonts w:ascii="Verdana" w:hAnsi="Verdana"/>
          <w:sz w:val="24"/>
          <w:szCs w:val="24"/>
        </w:rPr>
        <w:t xml:space="preserve"> a 80 da Lei Federal 8.666/93 e </w:t>
      </w:r>
      <w:r w:rsidRPr="007329F8">
        <w:rPr>
          <w:rFonts w:ascii="Verdana" w:hAnsi="Verdana"/>
          <w:sz w:val="24"/>
          <w:szCs w:val="24"/>
        </w:rPr>
        <w:t>artigo 29 da Lei Municipal nº. 13.278/2002.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 xml:space="preserve">9.3 Fica vedado o cometimento a terceiros (subcontratação) da execução do (s) serviço </w:t>
      </w:r>
      <w:r w:rsidR="00201C00">
        <w:rPr>
          <w:rFonts w:ascii="Verdana" w:hAnsi="Verdana"/>
          <w:sz w:val="24"/>
          <w:szCs w:val="24"/>
        </w:rPr>
        <w:t xml:space="preserve">(s) objeto (s) do contrato, sob </w:t>
      </w:r>
      <w:r w:rsidRPr="007329F8">
        <w:rPr>
          <w:rFonts w:ascii="Verdana" w:hAnsi="Verdana"/>
          <w:sz w:val="24"/>
          <w:szCs w:val="24"/>
        </w:rPr>
        <w:t>pena de rescisão.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 xml:space="preserve">9.4 A continuidade da </w:t>
      </w:r>
      <w:r w:rsidR="00201C00">
        <w:rPr>
          <w:rFonts w:ascii="Verdana" w:hAnsi="Verdana"/>
          <w:sz w:val="24"/>
          <w:szCs w:val="24"/>
        </w:rPr>
        <w:t xml:space="preserve">execução dos serviços dependerá </w:t>
      </w:r>
      <w:r w:rsidRPr="007329F8">
        <w:rPr>
          <w:rFonts w:ascii="Verdana" w:hAnsi="Verdana"/>
          <w:sz w:val="24"/>
          <w:szCs w:val="24"/>
        </w:rPr>
        <w:t>de disponibilidade orçamentária para o exercício fin</w:t>
      </w:r>
      <w:r w:rsidR="00201C00">
        <w:rPr>
          <w:rFonts w:ascii="Verdana" w:hAnsi="Verdana"/>
          <w:sz w:val="24"/>
          <w:szCs w:val="24"/>
        </w:rPr>
        <w:t xml:space="preserve">anceiro </w:t>
      </w:r>
      <w:r w:rsidRPr="007329F8">
        <w:rPr>
          <w:rFonts w:ascii="Verdana" w:hAnsi="Verdana"/>
          <w:sz w:val="24"/>
          <w:szCs w:val="24"/>
        </w:rPr>
        <w:t>subsequente.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9.5 A indisponibilidade de recursos na dotação orçamentária ensejará a automática rescisão contratual.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 xml:space="preserve">9.6 A Administração Pública, além das atividades de planejamento, realizará o acompanhamento e avaliação das atividades desenvolvidas, no tocante </w:t>
      </w:r>
      <w:r w:rsidR="00201C00">
        <w:rPr>
          <w:rFonts w:ascii="Verdana" w:hAnsi="Verdana"/>
          <w:sz w:val="24"/>
          <w:szCs w:val="24"/>
        </w:rPr>
        <w:t xml:space="preserve">da sua efetividade, comunicando </w:t>
      </w:r>
      <w:r w:rsidRPr="007329F8">
        <w:rPr>
          <w:rFonts w:ascii="Verdana" w:hAnsi="Verdana"/>
          <w:sz w:val="24"/>
          <w:szCs w:val="24"/>
        </w:rPr>
        <w:t>aos (as) instrutores (as) quan</w:t>
      </w:r>
      <w:r w:rsidR="00201C00">
        <w:rPr>
          <w:rFonts w:ascii="Verdana" w:hAnsi="Verdana"/>
          <w:sz w:val="24"/>
          <w:szCs w:val="24"/>
        </w:rPr>
        <w:t xml:space="preserve">do houver parecer desfavorável, </w:t>
      </w:r>
      <w:r w:rsidRPr="007329F8">
        <w:rPr>
          <w:rFonts w:ascii="Verdana" w:hAnsi="Verdana"/>
          <w:sz w:val="24"/>
          <w:szCs w:val="24"/>
        </w:rPr>
        <w:t>devidamente motivado, e b</w:t>
      </w:r>
      <w:r w:rsidR="00201C00">
        <w:rPr>
          <w:rFonts w:ascii="Verdana" w:hAnsi="Verdana"/>
          <w:sz w:val="24"/>
          <w:szCs w:val="24"/>
        </w:rPr>
        <w:t xml:space="preserve">uscando a solução dos eventuais </w:t>
      </w:r>
      <w:r w:rsidRPr="007329F8">
        <w:rPr>
          <w:rFonts w:ascii="Verdana" w:hAnsi="Verdana"/>
          <w:sz w:val="24"/>
          <w:szCs w:val="24"/>
        </w:rPr>
        <w:t>apontamentos. Essa avaliação d</w:t>
      </w:r>
      <w:r w:rsidR="00201C00">
        <w:rPr>
          <w:rFonts w:ascii="Verdana" w:hAnsi="Verdana"/>
          <w:sz w:val="24"/>
          <w:szCs w:val="24"/>
        </w:rPr>
        <w:t xml:space="preserve">e atividades será critério para </w:t>
      </w:r>
      <w:r w:rsidRPr="007329F8">
        <w:rPr>
          <w:rFonts w:ascii="Verdana" w:hAnsi="Verdana"/>
          <w:sz w:val="24"/>
          <w:szCs w:val="24"/>
        </w:rPr>
        <w:t>fins de liberação de pagamento e, se recorrente, podendo acarretar a rescisão contratual.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DA ANTICORRUPÇÃO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10.1. Para a execução des</w:t>
      </w:r>
      <w:r w:rsidR="00201C00">
        <w:rPr>
          <w:rFonts w:ascii="Verdana" w:hAnsi="Verdana"/>
          <w:sz w:val="24"/>
          <w:szCs w:val="24"/>
        </w:rPr>
        <w:t xml:space="preserve">te contrato, nenhuma das partes </w:t>
      </w:r>
      <w:r w:rsidRPr="007329F8">
        <w:rPr>
          <w:rFonts w:ascii="Verdana" w:hAnsi="Verdana"/>
          <w:sz w:val="24"/>
          <w:szCs w:val="24"/>
        </w:rPr>
        <w:t>poderá oferecer, dar ou se co</w:t>
      </w:r>
      <w:r w:rsidR="00201C00">
        <w:rPr>
          <w:rFonts w:ascii="Verdana" w:hAnsi="Verdana"/>
          <w:sz w:val="24"/>
          <w:szCs w:val="24"/>
        </w:rPr>
        <w:t xml:space="preserve">mprometer a dar a quem quer que </w:t>
      </w:r>
      <w:r w:rsidRPr="007329F8">
        <w:rPr>
          <w:rFonts w:ascii="Verdana" w:hAnsi="Verdana"/>
          <w:sz w:val="24"/>
          <w:szCs w:val="24"/>
        </w:rPr>
        <w:t>seja, ou aceitar ou se comprometer a aceitar de quem quer qu</w:t>
      </w:r>
      <w:r w:rsidR="00201C00">
        <w:rPr>
          <w:rFonts w:ascii="Verdana" w:hAnsi="Verdana"/>
          <w:sz w:val="24"/>
          <w:szCs w:val="24"/>
        </w:rPr>
        <w:t xml:space="preserve">e </w:t>
      </w:r>
      <w:r w:rsidRPr="007329F8">
        <w:rPr>
          <w:rFonts w:ascii="Verdana" w:hAnsi="Verdana"/>
          <w:sz w:val="24"/>
          <w:szCs w:val="24"/>
        </w:rPr>
        <w:t>seja, tanto por conta própria q</w:t>
      </w:r>
      <w:r w:rsidR="00201C00">
        <w:rPr>
          <w:rFonts w:ascii="Verdana" w:hAnsi="Verdana"/>
          <w:sz w:val="24"/>
          <w:szCs w:val="24"/>
        </w:rPr>
        <w:t xml:space="preserve">uanto por intermédio de outrem, </w:t>
      </w:r>
      <w:r w:rsidRPr="007329F8">
        <w:rPr>
          <w:rFonts w:ascii="Verdana" w:hAnsi="Verdana"/>
          <w:sz w:val="24"/>
          <w:szCs w:val="24"/>
        </w:rPr>
        <w:t>qualquer pagamento, doação, compensação, vantagens financeiras ou não financeiras ou</w:t>
      </w:r>
      <w:r w:rsidR="00201C00">
        <w:rPr>
          <w:rFonts w:ascii="Verdana" w:hAnsi="Verdana"/>
          <w:sz w:val="24"/>
          <w:szCs w:val="24"/>
        </w:rPr>
        <w:t xml:space="preserve"> benefícios de qualquer espécie </w:t>
      </w:r>
      <w:r w:rsidRPr="007329F8">
        <w:rPr>
          <w:rFonts w:ascii="Verdana" w:hAnsi="Verdana"/>
          <w:sz w:val="24"/>
          <w:szCs w:val="24"/>
        </w:rPr>
        <w:t>que constituam prática ilegal</w:t>
      </w:r>
      <w:r w:rsidR="00201C00">
        <w:rPr>
          <w:rFonts w:ascii="Verdana" w:hAnsi="Verdana"/>
          <w:sz w:val="24"/>
          <w:szCs w:val="24"/>
        </w:rPr>
        <w:t xml:space="preserve"> ou de corrupção, seja de forma </w:t>
      </w:r>
      <w:r w:rsidRPr="007329F8">
        <w:rPr>
          <w:rFonts w:ascii="Verdana" w:hAnsi="Verdana"/>
          <w:sz w:val="24"/>
          <w:szCs w:val="24"/>
        </w:rPr>
        <w:t>direta ou indireta quanto ao obj</w:t>
      </w:r>
      <w:r w:rsidR="00201C00">
        <w:rPr>
          <w:rFonts w:ascii="Verdana" w:hAnsi="Verdana"/>
          <w:sz w:val="24"/>
          <w:szCs w:val="24"/>
        </w:rPr>
        <w:t xml:space="preserve">eto deste contrato, ou de outra </w:t>
      </w:r>
      <w:r w:rsidRPr="007329F8">
        <w:rPr>
          <w:rFonts w:ascii="Verdana" w:hAnsi="Verdana"/>
          <w:sz w:val="24"/>
          <w:szCs w:val="24"/>
        </w:rPr>
        <w:t>forma a ele não relacionada, de</w:t>
      </w:r>
      <w:r w:rsidR="00201C00">
        <w:rPr>
          <w:rFonts w:ascii="Verdana" w:hAnsi="Verdana"/>
          <w:sz w:val="24"/>
          <w:szCs w:val="24"/>
        </w:rPr>
        <w:t xml:space="preserve">vendo garantir, ainda, que seus </w:t>
      </w:r>
      <w:r w:rsidRPr="007329F8">
        <w:rPr>
          <w:rFonts w:ascii="Verdana" w:hAnsi="Verdana"/>
          <w:sz w:val="24"/>
          <w:szCs w:val="24"/>
        </w:rPr>
        <w:t>prepostos e colaboradores ajam da mesma forma.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lastRenderedPageBreak/>
        <w:t>DAS DISPOSIÇÕES FINAIS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11.1 A Fundação Paulistana de Educação, Tecnologia e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Cultura não poderá, sob hipótes</w:t>
      </w:r>
      <w:r w:rsidR="00201C00">
        <w:rPr>
          <w:rFonts w:ascii="Verdana" w:hAnsi="Verdana"/>
          <w:sz w:val="24"/>
          <w:szCs w:val="24"/>
        </w:rPr>
        <w:t xml:space="preserve">e alguma, utilizar as propostas </w:t>
      </w:r>
      <w:r w:rsidRPr="007329F8">
        <w:rPr>
          <w:rFonts w:ascii="Verdana" w:hAnsi="Verdana"/>
          <w:sz w:val="24"/>
          <w:szCs w:val="24"/>
        </w:rPr>
        <w:t>inscritas sem a prévia autorização de seu (s) autor (es).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11.2 Os casos omissos deverão ser resolvidos pela Fundação Paulistana de Educação</w:t>
      </w:r>
      <w:r w:rsidR="00201C00">
        <w:rPr>
          <w:rFonts w:ascii="Verdana" w:hAnsi="Verdana"/>
          <w:sz w:val="24"/>
          <w:szCs w:val="24"/>
        </w:rPr>
        <w:t xml:space="preserve">, Tecnologia e Cultura, ouvidas </w:t>
      </w:r>
      <w:r w:rsidRPr="007329F8">
        <w:rPr>
          <w:rFonts w:ascii="Verdana" w:hAnsi="Verdana"/>
          <w:sz w:val="24"/>
          <w:szCs w:val="24"/>
        </w:rPr>
        <w:t>as áreas competentes, fu</w:t>
      </w:r>
      <w:r w:rsidR="00AC0AB6">
        <w:rPr>
          <w:rFonts w:ascii="Verdana" w:hAnsi="Verdana"/>
          <w:sz w:val="24"/>
          <w:szCs w:val="24"/>
        </w:rPr>
        <w:t xml:space="preserve">ndamentados na Lei Municipal nº </w:t>
      </w:r>
      <w:r w:rsidRPr="007329F8">
        <w:rPr>
          <w:rFonts w:ascii="Verdana" w:hAnsi="Verdana"/>
          <w:sz w:val="24"/>
          <w:szCs w:val="24"/>
        </w:rPr>
        <w:t>13278/02, Lei Federal nº 8666/1993 e demais legislação aplicável.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11.3 O credenciamen</w:t>
      </w:r>
      <w:r w:rsidR="00201C00">
        <w:rPr>
          <w:rFonts w:ascii="Verdana" w:hAnsi="Verdana"/>
          <w:sz w:val="24"/>
          <w:szCs w:val="24"/>
        </w:rPr>
        <w:t xml:space="preserve">to e/ou a contratação não geram </w:t>
      </w:r>
      <w:r w:rsidRPr="007329F8">
        <w:rPr>
          <w:rFonts w:ascii="Verdana" w:hAnsi="Verdana"/>
          <w:sz w:val="24"/>
          <w:szCs w:val="24"/>
        </w:rPr>
        <w:t>vínculo trabalhista entre a Fundação Paulistana de Educação,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Tecnologia e Cultura e o credenciado/contratado.</w:t>
      </w:r>
    </w:p>
    <w:p w:rsidR="007329F8" w:rsidRP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11.4 As responsabilidades civ</w:t>
      </w:r>
      <w:r w:rsidR="00201C00">
        <w:rPr>
          <w:rFonts w:ascii="Verdana" w:hAnsi="Verdana"/>
          <w:sz w:val="24"/>
          <w:szCs w:val="24"/>
        </w:rPr>
        <w:t xml:space="preserve">is, penais, comerciais e outras </w:t>
      </w:r>
      <w:r w:rsidRPr="007329F8">
        <w:rPr>
          <w:rFonts w:ascii="Verdana" w:hAnsi="Verdana"/>
          <w:sz w:val="24"/>
          <w:szCs w:val="24"/>
        </w:rPr>
        <w:t>advindas da utilização de direitos autorais ou patrimoniais anteriores, contemporâneas, ou po</w:t>
      </w:r>
      <w:r w:rsidR="00201C00">
        <w:rPr>
          <w:rFonts w:ascii="Verdana" w:hAnsi="Verdana"/>
          <w:sz w:val="24"/>
          <w:szCs w:val="24"/>
        </w:rPr>
        <w:t xml:space="preserve">steriores à formalização deste, </w:t>
      </w:r>
      <w:r w:rsidRPr="007329F8">
        <w:rPr>
          <w:rFonts w:ascii="Verdana" w:hAnsi="Verdana"/>
          <w:sz w:val="24"/>
          <w:szCs w:val="24"/>
        </w:rPr>
        <w:t>cab</w:t>
      </w:r>
      <w:r w:rsidR="00201C00">
        <w:rPr>
          <w:rFonts w:ascii="Verdana" w:hAnsi="Verdana"/>
          <w:sz w:val="24"/>
          <w:szCs w:val="24"/>
        </w:rPr>
        <w:t xml:space="preserve">e exclusivamente ao Contratado. </w:t>
      </w:r>
      <w:r w:rsidRPr="007329F8">
        <w:rPr>
          <w:rFonts w:ascii="Verdana" w:hAnsi="Verdana"/>
          <w:sz w:val="24"/>
          <w:szCs w:val="24"/>
        </w:rPr>
        <w:t xml:space="preserve">11.5 A Fundação Paulistana de Educação, Tecnologia e Cultura não se responsabilizará, </w:t>
      </w:r>
      <w:r w:rsidR="00201C00">
        <w:rPr>
          <w:rFonts w:ascii="Verdana" w:hAnsi="Verdana"/>
          <w:sz w:val="24"/>
          <w:szCs w:val="24"/>
        </w:rPr>
        <w:t xml:space="preserve">em hipótese alguma, pelos </w:t>
      </w:r>
      <w:proofErr w:type="spellStart"/>
      <w:r w:rsidR="00201C00">
        <w:rPr>
          <w:rFonts w:ascii="Verdana" w:hAnsi="Verdana"/>
          <w:sz w:val="24"/>
          <w:szCs w:val="24"/>
        </w:rPr>
        <w:t>atos,</w:t>
      </w:r>
      <w:r w:rsidRPr="007329F8">
        <w:rPr>
          <w:rFonts w:ascii="Verdana" w:hAnsi="Verdana"/>
          <w:sz w:val="24"/>
          <w:szCs w:val="24"/>
        </w:rPr>
        <w:t>contratos</w:t>
      </w:r>
      <w:proofErr w:type="spellEnd"/>
      <w:r w:rsidRPr="007329F8">
        <w:rPr>
          <w:rFonts w:ascii="Verdana" w:hAnsi="Verdana"/>
          <w:sz w:val="24"/>
          <w:szCs w:val="24"/>
        </w:rPr>
        <w:t xml:space="preserve"> ou compromissos a</w:t>
      </w:r>
      <w:r w:rsidR="00201C00">
        <w:rPr>
          <w:rFonts w:ascii="Verdana" w:hAnsi="Verdana"/>
          <w:sz w:val="24"/>
          <w:szCs w:val="24"/>
        </w:rPr>
        <w:t xml:space="preserve">ssumidos de natureza comercial, </w:t>
      </w:r>
      <w:r w:rsidRPr="007329F8">
        <w:rPr>
          <w:rFonts w:ascii="Verdana" w:hAnsi="Verdana"/>
          <w:sz w:val="24"/>
          <w:szCs w:val="24"/>
        </w:rPr>
        <w:t xml:space="preserve">financeira, trabalhista ou outra, </w:t>
      </w:r>
      <w:r w:rsidR="00201C00">
        <w:rPr>
          <w:rFonts w:ascii="Verdana" w:hAnsi="Verdana"/>
          <w:sz w:val="24"/>
          <w:szCs w:val="24"/>
        </w:rPr>
        <w:t xml:space="preserve">realizados pelo contratado para </w:t>
      </w:r>
      <w:r w:rsidRPr="007329F8">
        <w:rPr>
          <w:rFonts w:ascii="Verdana" w:hAnsi="Verdana"/>
          <w:sz w:val="24"/>
          <w:szCs w:val="24"/>
        </w:rPr>
        <w:t>fins do cumprimento do presente.</w:t>
      </w:r>
    </w:p>
    <w:p w:rsid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11.6 Integrarão o presente, pa</w:t>
      </w:r>
      <w:r w:rsidR="00201C00">
        <w:rPr>
          <w:rFonts w:ascii="Verdana" w:hAnsi="Verdana"/>
          <w:sz w:val="24"/>
          <w:szCs w:val="24"/>
        </w:rPr>
        <w:t xml:space="preserve">ra todos os fins, o Edital e </w:t>
      </w:r>
      <w:r w:rsidRPr="007329F8">
        <w:rPr>
          <w:rFonts w:ascii="Verdana" w:hAnsi="Verdana"/>
          <w:sz w:val="24"/>
          <w:szCs w:val="24"/>
        </w:rPr>
        <w:t>seus Anexos e proposta do c</w:t>
      </w:r>
      <w:r w:rsidR="00201C00">
        <w:rPr>
          <w:rFonts w:ascii="Verdana" w:hAnsi="Verdana"/>
          <w:sz w:val="24"/>
          <w:szCs w:val="24"/>
        </w:rPr>
        <w:t xml:space="preserve">ontratado, independentemente de </w:t>
      </w:r>
      <w:r w:rsidRPr="007329F8">
        <w:rPr>
          <w:rFonts w:ascii="Verdana" w:hAnsi="Verdana"/>
          <w:sz w:val="24"/>
          <w:szCs w:val="24"/>
        </w:rPr>
        <w:t>transcrição.</w:t>
      </w:r>
    </w:p>
    <w:p w:rsidR="007329F8" w:rsidRDefault="007329F8" w:rsidP="007329F8">
      <w:pPr>
        <w:spacing w:after="0" w:line="240" w:lineRule="auto"/>
        <w:rPr>
          <w:rFonts w:ascii="Verdana" w:hAnsi="Verdana"/>
          <w:sz w:val="24"/>
          <w:szCs w:val="24"/>
        </w:rPr>
      </w:pPr>
      <w:r w:rsidRPr="007329F8">
        <w:rPr>
          <w:rFonts w:ascii="Verdana" w:hAnsi="Verdana"/>
          <w:sz w:val="24"/>
          <w:szCs w:val="24"/>
        </w:rPr>
        <w:t>11.7 Nenhuma tolerânc</w:t>
      </w:r>
      <w:r w:rsidR="00201C00">
        <w:rPr>
          <w:rFonts w:ascii="Verdana" w:hAnsi="Verdana"/>
          <w:sz w:val="24"/>
          <w:szCs w:val="24"/>
        </w:rPr>
        <w:t xml:space="preserve">ia das partes quanto à falta de </w:t>
      </w:r>
      <w:r w:rsidRPr="007329F8">
        <w:rPr>
          <w:rFonts w:ascii="Verdana" w:hAnsi="Verdana"/>
          <w:sz w:val="24"/>
          <w:szCs w:val="24"/>
        </w:rPr>
        <w:t>cumprimento de quaisquer d</w:t>
      </w:r>
      <w:r w:rsidR="00201C00">
        <w:rPr>
          <w:rFonts w:ascii="Verdana" w:hAnsi="Verdana"/>
          <w:sz w:val="24"/>
          <w:szCs w:val="24"/>
        </w:rPr>
        <w:t xml:space="preserve">os itens do presente poderá ser </w:t>
      </w:r>
      <w:r w:rsidRPr="007329F8">
        <w:rPr>
          <w:rFonts w:ascii="Verdana" w:hAnsi="Verdana"/>
          <w:sz w:val="24"/>
          <w:szCs w:val="24"/>
        </w:rPr>
        <w:t>entendida como aceitação, novação ou precede</w:t>
      </w:r>
      <w:r w:rsidR="00201C00">
        <w:rPr>
          <w:rFonts w:ascii="Verdana" w:hAnsi="Verdana"/>
          <w:sz w:val="24"/>
          <w:szCs w:val="24"/>
        </w:rPr>
        <w:t xml:space="preserve">nte. </w:t>
      </w:r>
      <w:r w:rsidRPr="007329F8">
        <w:rPr>
          <w:rFonts w:ascii="Verdana" w:hAnsi="Verdana"/>
          <w:sz w:val="24"/>
          <w:szCs w:val="24"/>
        </w:rPr>
        <w:t>11</w:t>
      </w:r>
      <w:r w:rsidR="00201C00">
        <w:rPr>
          <w:rFonts w:ascii="Verdana" w:hAnsi="Verdana"/>
          <w:sz w:val="24"/>
          <w:szCs w:val="24"/>
        </w:rPr>
        <w:t xml:space="preserve">.8 Fica eleito o foro da cidade de São Paulo para dirimir </w:t>
      </w:r>
      <w:r w:rsidRPr="007329F8">
        <w:rPr>
          <w:rFonts w:ascii="Verdana" w:hAnsi="Verdana"/>
          <w:sz w:val="24"/>
          <w:szCs w:val="24"/>
        </w:rPr>
        <w:t xml:space="preserve">todas as questões emergentes </w:t>
      </w:r>
      <w:r w:rsidR="00201C00">
        <w:rPr>
          <w:rFonts w:ascii="Verdana" w:hAnsi="Verdana"/>
          <w:sz w:val="24"/>
          <w:szCs w:val="24"/>
        </w:rPr>
        <w:t xml:space="preserve">deste contrato, com renúncia de </w:t>
      </w:r>
      <w:r w:rsidRPr="007329F8">
        <w:rPr>
          <w:rFonts w:ascii="Verdana" w:hAnsi="Verdana"/>
          <w:sz w:val="24"/>
          <w:szCs w:val="24"/>
        </w:rPr>
        <w:t>qualquer outro, por mais privilegiado que seja.</w:t>
      </w:r>
    </w:p>
    <w:p w:rsidR="00201C00" w:rsidRDefault="00201C00" w:rsidP="007329F8">
      <w:pPr>
        <w:spacing w:after="0" w:line="240" w:lineRule="auto"/>
        <w:rPr>
          <w:rFonts w:ascii="Verdana" w:hAnsi="Verdana"/>
          <w:sz w:val="24"/>
          <w:szCs w:val="24"/>
        </w:rPr>
      </w:pPr>
    </w:p>
    <w:p w:rsidR="00201C00" w:rsidRDefault="00201C00" w:rsidP="007329F8">
      <w:pPr>
        <w:spacing w:after="0" w:line="240" w:lineRule="auto"/>
        <w:rPr>
          <w:rFonts w:ascii="Verdana" w:hAnsi="Verdana"/>
          <w:sz w:val="24"/>
          <w:szCs w:val="24"/>
        </w:rPr>
      </w:pPr>
    </w:p>
    <w:p w:rsidR="00201C00" w:rsidRPr="00201C00" w:rsidRDefault="00201C00" w:rsidP="007329F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01C00">
        <w:rPr>
          <w:rFonts w:ascii="Verdana" w:hAnsi="Verdana"/>
          <w:b/>
          <w:sz w:val="24"/>
          <w:szCs w:val="24"/>
        </w:rPr>
        <w:t>LICITAÇÕES     PAG. 67</w:t>
      </w:r>
    </w:p>
    <w:p w:rsidR="00201C00" w:rsidRPr="00201C00" w:rsidRDefault="00201C00" w:rsidP="007329F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01C00" w:rsidRPr="00201C00" w:rsidRDefault="00201C00" w:rsidP="00201C0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01C00">
        <w:rPr>
          <w:rFonts w:ascii="Verdana" w:hAnsi="Verdana"/>
          <w:b/>
          <w:sz w:val="24"/>
          <w:szCs w:val="24"/>
        </w:rPr>
        <w:t>DESENVOLVIMENTO ECONÔMICO, TRABALHO E TURISMO</w:t>
      </w:r>
    </w:p>
    <w:p w:rsidR="00201C00" w:rsidRPr="00201C00" w:rsidRDefault="00201C00" w:rsidP="00201C0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01C00" w:rsidRPr="00201C00" w:rsidRDefault="00201C00" w:rsidP="00201C00">
      <w:pPr>
        <w:spacing w:after="0" w:line="240" w:lineRule="auto"/>
        <w:rPr>
          <w:rFonts w:ascii="Verdana" w:hAnsi="Verdana"/>
          <w:sz w:val="24"/>
          <w:szCs w:val="24"/>
        </w:rPr>
      </w:pPr>
      <w:r w:rsidRPr="00201C00">
        <w:rPr>
          <w:rFonts w:ascii="Verdana" w:hAnsi="Verdana"/>
          <w:sz w:val="24"/>
          <w:szCs w:val="24"/>
        </w:rPr>
        <w:t>GABINETE DA SECRETÁRIA</w:t>
      </w:r>
    </w:p>
    <w:p w:rsidR="00201C00" w:rsidRDefault="00201C00" w:rsidP="00201C00">
      <w:pPr>
        <w:spacing w:after="0" w:line="240" w:lineRule="auto"/>
        <w:rPr>
          <w:rFonts w:ascii="Verdana" w:hAnsi="Verdana"/>
          <w:sz w:val="24"/>
          <w:szCs w:val="24"/>
        </w:rPr>
      </w:pPr>
    </w:p>
    <w:p w:rsidR="00201C00" w:rsidRPr="00201C00" w:rsidRDefault="00201C00" w:rsidP="00201C0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01C00">
        <w:rPr>
          <w:rFonts w:ascii="Verdana" w:hAnsi="Verdana"/>
          <w:b/>
          <w:sz w:val="24"/>
          <w:szCs w:val="24"/>
        </w:rPr>
        <w:t>DESPACHOS DA SECRETÁRIA</w:t>
      </w:r>
    </w:p>
    <w:p w:rsidR="00201C00" w:rsidRPr="00201C00" w:rsidRDefault="00201C00" w:rsidP="00201C0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01C00" w:rsidRPr="00201C00" w:rsidRDefault="00201C00" w:rsidP="00201C0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01C00">
        <w:rPr>
          <w:rFonts w:ascii="Verdana" w:hAnsi="Verdana"/>
          <w:b/>
          <w:sz w:val="24"/>
          <w:szCs w:val="24"/>
        </w:rPr>
        <w:t>6064.2022/0000277-0</w:t>
      </w:r>
    </w:p>
    <w:p w:rsidR="00201C00" w:rsidRPr="00201C00" w:rsidRDefault="00201C00" w:rsidP="00201C00">
      <w:pPr>
        <w:spacing w:after="0" w:line="240" w:lineRule="auto"/>
        <w:rPr>
          <w:rFonts w:ascii="Verdana" w:hAnsi="Verdana"/>
          <w:sz w:val="24"/>
          <w:szCs w:val="24"/>
        </w:rPr>
      </w:pPr>
      <w:r w:rsidRPr="00201C00">
        <w:rPr>
          <w:rFonts w:ascii="Verdana" w:hAnsi="Verdana"/>
          <w:sz w:val="24"/>
          <w:szCs w:val="24"/>
        </w:rPr>
        <w:t>I – À vista dos eleme</w:t>
      </w:r>
      <w:r w:rsidR="00752C1F">
        <w:rPr>
          <w:rFonts w:ascii="Verdana" w:hAnsi="Verdana"/>
          <w:sz w:val="24"/>
          <w:szCs w:val="24"/>
        </w:rPr>
        <w:t xml:space="preserve">ntos de convicção presentes nos </w:t>
      </w:r>
      <w:r w:rsidRPr="00201C00">
        <w:rPr>
          <w:rFonts w:ascii="Verdana" w:hAnsi="Verdana"/>
          <w:sz w:val="24"/>
          <w:szCs w:val="24"/>
        </w:rPr>
        <w:t>autos, com fundamento nos d</w:t>
      </w:r>
      <w:r w:rsidR="00752C1F">
        <w:rPr>
          <w:rFonts w:ascii="Verdana" w:hAnsi="Verdana"/>
          <w:sz w:val="24"/>
          <w:szCs w:val="24"/>
        </w:rPr>
        <w:t xml:space="preserve">ispositivos da Lei Complementar </w:t>
      </w:r>
      <w:r w:rsidRPr="00201C00">
        <w:rPr>
          <w:rFonts w:ascii="Verdana" w:hAnsi="Verdana"/>
          <w:sz w:val="24"/>
          <w:szCs w:val="24"/>
        </w:rPr>
        <w:t>n. 123/03 alterada pela Lei 1</w:t>
      </w:r>
      <w:r w:rsidR="00752C1F">
        <w:rPr>
          <w:rFonts w:ascii="Verdana" w:hAnsi="Verdana"/>
          <w:sz w:val="24"/>
          <w:szCs w:val="24"/>
        </w:rPr>
        <w:t xml:space="preserve">47/2014 e do Decreto Municipal </w:t>
      </w:r>
      <w:r w:rsidRPr="00201C00">
        <w:rPr>
          <w:rFonts w:ascii="Verdana" w:hAnsi="Verdana"/>
          <w:sz w:val="24"/>
          <w:szCs w:val="24"/>
        </w:rPr>
        <w:t xml:space="preserve">n. 56.475/2015, bem como das </w:t>
      </w:r>
      <w:r w:rsidR="00752C1F">
        <w:rPr>
          <w:rFonts w:ascii="Verdana" w:hAnsi="Verdana"/>
          <w:sz w:val="24"/>
          <w:szCs w:val="24"/>
        </w:rPr>
        <w:t xml:space="preserve">Leis Federais n. 10.520/02 e n. </w:t>
      </w:r>
      <w:r w:rsidRPr="00201C00">
        <w:rPr>
          <w:rFonts w:ascii="Verdana" w:hAnsi="Verdana"/>
          <w:sz w:val="24"/>
          <w:szCs w:val="24"/>
        </w:rPr>
        <w:t>8.666/93, da Lei Municipal n</w:t>
      </w:r>
      <w:r w:rsidR="00752C1F">
        <w:rPr>
          <w:rFonts w:ascii="Verdana" w:hAnsi="Verdana"/>
          <w:sz w:val="24"/>
          <w:szCs w:val="24"/>
        </w:rPr>
        <w:t xml:space="preserve">. 13.278/02, regulamentada pelo </w:t>
      </w:r>
      <w:r w:rsidRPr="00201C00">
        <w:rPr>
          <w:rFonts w:ascii="Verdana" w:hAnsi="Verdana"/>
          <w:sz w:val="24"/>
          <w:szCs w:val="24"/>
        </w:rPr>
        <w:t>Decreto n. 44.279/03, artigo 1º</w:t>
      </w:r>
      <w:r w:rsidR="00752C1F">
        <w:rPr>
          <w:rFonts w:ascii="Verdana" w:hAnsi="Verdana"/>
          <w:sz w:val="24"/>
          <w:szCs w:val="24"/>
        </w:rPr>
        <w:t xml:space="preserve">, § 1º do Decreto n. 54.102/13, </w:t>
      </w:r>
      <w:r w:rsidRPr="00201C00">
        <w:rPr>
          <w:rFonts w:ascii="Verdana" w:hAnsi="Verdana"/>
          <w:sz w:val="24"/>
          <w:szCs w:val="24"/>
        </w:rPr>
        <w:t>considerando a manifestação da Supervisão</w:t>
      </w:r>
      <w:r w:rsidR="00752C1F">
        <w:rPr>
          <w:rFonts w:ascii="Verdana" w:hAnsi="Verdana"/>
          <w:sz w:val="24"/>
          <w:szCs w:val="24"/>
        </w:rPr>
        <w:t xml:space="preserve"> de Administração </w:t>
      </w:r>
      <w:r w:rsidRPr="00201C00">
        <w:rPr>
          <w:rFonts w:ascii="Verdana" w:hAnsi="Verdana"/>
          <w:sz w:val="24"/>
          <w:szCs w:val="24"/>
        </w:rPr>
        <w:t>(065797918) e a do Departame</w:t>
      </w:r>
      <w:r w:rsidR="00752C1F">
        <w:rPr>
          <w:rFonts w:ascii="Verdana" w:hAnsi="Verdana"/>
          <w:sz w:val="24"/>
          <w:szCs w:val="24"/>
        </w:rPr>
        <w:t xml:space="preserve">nto de Administração e Finanças </w:t>
      </w:r>
      <w:r w:rsidRPr="00201C00">
        <w:rPr>
          <w:rFonts w:ascii="Verdana" w:hAnsi="Verdana"/>
          <w:sz w:val="24"/>
          <w:szCs w:val="24"/>
        </w:rPr>
        <w:t xml:space="preserve">065825085, as quais acolho, </w:t>
      </w:r>
      <w:r w:rsidRPr="00E203F1">
        <w:rPr>
          <w:rFonts w:ascii="Verdana" w:hAnsi="Verdana"/>
          <w:b/>
          <w:sz w:val="24"/>
          <w:szCs w:val="24"/>
        </w:rPr>
        <w:t>AUTORIZO</w:t>
      </w:r>
      <w:r w:rsidRPr="00201C00">
        <w:rPr>
          <w:rFonts w:ascii="Verdana" w:hAnsi="Verdana"/>
          <w:sz w:val="24"/>
          <w:szCs w:val="24"/>
        </w:rPr>
        <w:t xml:space="preserve"> a reabertura de certame licitatório na modalidade PREGÃO, na forma eletrônica, tipo</w:t>
      </w:r>
      <w:r w:rsidR="00752C1F">
        <w:rPr>
          <w:rFonts w:ascii="Verdana" w:hAnsi="Verdana"/>
          <w:sz w:val="24"/>
          <w:szCs w:val="24"/>
        </w:rPr>
        <w:t xml:space="preserve"> </w:t>
      </w:r>
      <w:r w:rsidRPr="00201C00">
        <w:rPr>
          <w:rFonts w:ascii="Verdana" w:hAnsi="Verdana"/>
          <w:sz w:val="24"/>
          <w:szCs w:val="24"/>
        </w:rPr>
        <w:t xml:space="preserve">Menor Preço Global, objetivando a contratação de </w:t>
      </w:r>
      <w:r w:rsidRPr="00201C00">
        <w:rPr>
          <w:rFonts w:ascii="Verdana" w:hAnsi="Verdana"/>
          <w:sz w:val="24"/>
          <w:szCs w:val="24"/>
        </w:rPr>
        <w:lastRenderedPageBreak/>
        <w:t>Institui</w:t>
      </w:r>
      <w:r w:rsidR="00752C1F">
        <w:rPr>
          <w:rFonts w:ascii="Verdana" w:hAnsi="Verdana"/>
          <w:sz w:val="24"/>
          <w:szCs w:val="24"/>
        </w:rPr>
        <w:t xml:space="preserve">ção </w:t>
      </w:r>
      <w:r w:rsidRPr="00201C00">
        <w:rPr>
          <w:rFonts w:ascii="Verdana" w:hAnsi="Verdana"/>
          <w:sz w:val="24"/>
          <w:szCs w:val="24"/>
        </w:rPr>
        <w:t>Financeira Pública ou Privad</w:t>
      </w:r>
      <w:r w:rsidR="00752C1F">
        <w:rPr>
          <w:rFonts w:ascii="Verdana" w:hAnsi="Verdana"/>
          <w:sz w:val="24"/>
          <w:szCs w:val="24"/>
        </w:rPr>
        <w:t xml:space="preserve">a para prestação de serviços de </w:t>
      </w:r>
      <w:r w:rsidRPr="00201C00">
        <w:rPr>
          <w:rFonts w:ascii="Verdana" w:hAnsi="Verdana"/>
          <w:sz w:val="24"/>
          <w:szCs w:val="24"/>
        </w:rPr>
        <w:t>pagamento de benefício</w:t>
      </w:r>
      <w:r w:rsidR="00752C1F">
        <w:rPr>
          <w:rFonts w:ascii="Verdana" w:hAnsi="Verdana"/>
          <w:sz w:val="24"/>
          <w:szCs w:val="24"/>
        </w:rPr>
        <w:t xml:space="preserve"> do Programa Operação Trabalho, </w:t>
      </w:r>
      <w:r w:rsidRPr="00201C00">
        <w:rPr>
          <w:rFonts w:ascii="Verdana" w:hAnsi="Verdana"/>
          <w:sz w:val="24"/>
          <w:szCs w:val="24"/>
        </w:rPr>
        <w:t>instituído pela Lei Municipal n.</w:t>
      </w:r>
      <w:r w:rsidR="00752C1F">
        <w:rPr>
          <w:rFonts w:ascii="Verdana" w:hAnsi="Verdana"/>
          <w:sz w:val="24"/>
          <w:szCs w:val="24"/>
        </w:rPr>
        <w:t xml:space="preserve"> 13.178/2022, alterado pela Lei </w:t>
      </w:r>
      <w:r w:rsidRPr="00201C00">
        <w:rPr>
          <w:rFonts w:ascii="Verdana" w:hAnsi="Verdana"/>
          <w:sz w:val="24"/>
          <w:szCs w:val="24"/>
        </w:rPr>
        <w:t>n. 13.689/2022 e do Programa Bolsa Trabalho, instituído pela</w:t>
      </w:r>
    </w:p>
    <w:p w:rsidR="00201C00" w:rsidRDefault="00201C00" w:rsidP="00201C00">
      <w:pPr>
        <w:spacing w:after="0" w:line="240" w:lineRule="auto"/>
        <w:rPr>
          <w:rFonts w:ascii="Verdana" w:hAnsi="Verdana"/>
          <w:sz w:val="24"/>
          <w:szCs w:val="24"/>
        </w:rPr>
      </w:pPr>
      <w:r w:rsidRPr="00201C00">
        <w:rPr>
          <w:rFonts w:ascii="Verdana" w:hAnsi="Verdana"/>
          <w:sz w:val="24"/>
          <w:szCs w:val="24"/>
        </w:rPr>
        <w:t>Lei Municipal n. 13.841/2</w:t>
      </w:r>
      <w:r w:rsidR="00752C1F">
        <w:rPr>
          <w:rFonts w:ascii="Verdana" w:hAnsi="Verdana"/>
          <w:sz w:val="24"/>
          <w:szCs w:val="24"/>
        </w:rPr>
        <w:t xml:space="preserve">004, com lançamentos e emissões </w:t>
      </w:r>
      <w:r w:rsidRPr="00201C00">
        <w:rPr>
          <w:rFonts w:ascii="Verdana" w:hAnsi="Verdana"/>
          <w:sz w:val="24"/>
          <w:szCs w:val="24"/>
        </w:rPr>
        <w:t xml:space="preserve">de cartões magnéticos, para </w:t>
      </w:r>
      <w:r w:rsidR="00752C1F">
        <w:rPr>
          <w:rFonts w:ascii="Verdana" w:hAnsi="Verdana"/>
          <w:sz w:val="24"/>
          <w:szCs w:val="24"/>
        </w:rPr>
        <w:t xml:space="preserve">os beneficiários dos programas, </w:t>
      </w:r>
      <w:r w:rsidRPr="00201C00">
        <w:rPr>
          <w:rFonts w:ascii="Verdana" w:hAnsi="Verdana"/>
          <w:sz w:val="24"/>
          <w:szCs w:val="24"/>
        </w:rPr>
        <w:t>com vigência de 12 (doze) m</w:t>
      </w:r>
      <w:r w:rsidR="00752C1F">
        <w:rPr>
          <w:rFonts w:ascii="Verdana" w:hAnsi="Verdana"/>
          <w:sz w:val="24"/>
          <w:szCs w:val="24"/>
        </w:rPr>
        <w:t xml:space="preserve">eses, conforme especificações e </w:t>
      </w:r>
      <w:r w:rsidRPr="00201C00">
        <w:rPr>
          <w:rFonts w:ascii="Verdana" w:hAnsi="Verdana"/>
          <w:sz w:val="24"/>
          <w:szCs w:val="24"/>
        </w:rPr>
        <w:t>quantitativos estabelecidos no</w:t>
      </w:r>
      <w:r w:rsidR="00752C1F">
        <w:rPr>
          <w:rFonts w:ascii="Verdana" w:hAnsi="Verdana"/>
          <w:sz w:val="24"/>
          <w:szCs w:val="24"/>
        </w:rPr>
        <w:t xml:space="preserve"> termo de referência anexo I do </w:t>
      </w:r>
      <w:r w:rsidRPr="00201C00">
        <w:rPr>
          <w:rFonts w:ascii="Verdana" w:hAnsi="Verdana"/>
          <w:sz w:val="24"/>
          <w:szCs w:val="24"/>
        </w:rPr>
        <w:t>Edital de Pregão.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II – Nos termos do Decreto 46.662/05, DESIGNO a servidora Mariana Paschoal dos Santos,</w:t>
      </w:r>
      <w:r w:rsidR="00752C1F">
        <w:rPr>
          <w:rFonts w:ascii="Verdana" w:hAnsi="Verdana"/>
          <w:sz w:val="24"/>
          <w:szCs w:val="24"/>
        </w:rPr>
        <w:t xml:space="preserve"> RF 885.658.3 - Pregoeira, para </w:t>
      </w:r>
      <w:r w:rsidRPr="00E203F1">
        <w:rPr>
          <w:rFonts w:ascii="Verdana" w:hAnsi="Verdana"/>
          <w:sz w:val="24"/>
          <w:szCs w:val="24"/>
        </w:rPr>
        <w:t>conduzir o procedimento licitatório, mediante equipe relacionada na Portaria SMDET n. 18 de 16/09/2021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203F1">
        <w:rPr>
          <w:rFonts w:ascii="Verdana" w:hAnsi="Verdana"/>
          <w:b/>
          <w:sz w:val="24"/>
          <w:szCs w:val="24"/>
        </w:rPr>
        <w:t>EXTRATO DE EDITAL DE LICITAÇÃO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Acha-se aberta na Secretaria Municipal de Desenvolvimento Econômico e Tr</w:t>
      </w:r>
      <w:r w:rsidR="00752C1F">
        <w:rPr>
          <w:rFonts w:ascii="Verdana" w:hAnsi="Verdana"/>
          <w:sz w:val="24"/>
          <w:szCs w:val="24"/>
        </w:rPr>
        <w:t xml:space="preserve">abalho - SMDET da Prefeitura do </w:t>
      </w:r>
      <w:r w:rsidRPr="00E203F1">
        <w:rPr>
          <w:rFonts w:ascii="Verdana" w:hAnsi="Verdana"/>
          <w:sz w:val="24"/>
          <w:szCs w:val="24"/>
        </w:rPr>
        <w:t>Município de São Paulo – PMSP, licitação, na modalidade</w:t>
      </w:r>
    </w:p>
    <w:p w:rsidR="00E203F1" w:rsidRPr="00752C1F" w:rsidRDefault="00E203F1" w:rsidP="00E203F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203F1">
        <w:rPr>
          <w:rFonts w:ascii="Verdana" w:hAnsi="Verdana"/>
          <w:b/>
          <w:sz w:val="24"/>
          <w:szCs w:val="24"/>
        </w:rPr>
        <w:t>PREGÃO ELETRÔ</w:t>
      </w:r>
      <w:r w:rsidR="00752C1F">
        <w:rPr>
          <w:rFonts w:ascii="Verdana" w:hAnsi="Verdana"/>
          <w:b/>
          <w:sz w:val="24"/>
          <w:szCs w:val="24"/>
        </w:rPr>
        <w:t xml:space="preserve">NICO Nº 004-A/2022/SMDET, OC nº </w:t>
      </w:r>
      <w:r w:rsidRPr="00E203F1">
        <w:rPr>
          <w:rFonts w:ascii="Verdana" w:hAnsi="Verdana"/>
          <w:sz w:val="24"/>
          <w:szCs w:val="24"/>
        </w:rPr>
        <w:t>801007801002022OC00009</w:t>
      </w:r>
      <w:r w:rsidRPr="00E203F1">
        <w:rPr>
          <w:rFonts w:ascii="Verdana" w:hAnsi="Verdana"/>
          <w:b/>
          <w:sz w:val="24"/>
          <w:szCs w:val="24"/>
        </w:rPr>
        <w:t>,</w:t>
      </w:r>
      <w:r w:rsidRPr="00E203F1">
        <w:rPr>
          <w:rFonts w:ascii="Verdana" w:hAnsi="Verdana"/>
          <w:sz w:val="24"/>
          <w:szCs w:val="24"/>
        </w:rPr>
        <w:t xml:space="preserve"> tipo MENOR PREÇO GLOBAL, a</w:t>
      </w:r>
      <w:r w:rsidR="00752C1F">
        <w:rPr>
          <w:rFonts w:ascii="Verdana" w:hAnsi="Verdana"/>
          <w:b/>
          <w:sz w:val="24"/>
          <w:szCs w:val="24"/>
        </w:rPr>
        <w:t xml:space="preserve"> </w:t>
      </w:r>
      <w:r w:rsidRPr="00E203F1">
        <w:rPr>
          <w:rFonts w:ascii="Verdana" w:hAnsi="Verdana"/>
          <w:sz w:val="24"/>
          <w:szCs w:val="24"/>
        </w:rPr>
        <w:t>ser realizado por intermédio do sistema eletrônico de contratações denominado “Bolsa Eletrônica de Compras do Governo</w:t>
      </w:r>
      <w:r w:rsidR="00752C1F">
        <w:rPr>
          <w:rFonts w:ascii="Verdana" w:hAnsi="Verdana"/>
          <w:b/>
          <w:sz w:val="24"/>
          <w:szCs w:val="24"/>
        </w:rPr>
        <w:t xml:space="preserve"> </w:t>
      </w:r>
      <w:r w:rsidRPr="00E203F1">
        <w:rPr>
          <w:rFonts w:ascii="Verdana" w:hAnsi="Verdana"/>
          <w:sz w:val="24"/>
          <w:szCs w:val="24"/>
        </w:rPr>
        <w:t>do Estado de São Paulo”, com fundamento na Lei Federal n.</w:t>
      </w:r>
      <w:r w:rsidR="00752C1F">
        <w:rPr>
          <w:rFonts w:ascii="Verdana" w:hAnsi="Verdana"/>
          <w:b/>
          <w:sz w:val="24"/>
          <w:szCs w:val="24"/>
        </w:rPr>
        <w:t xml:space="preserve"> </w:t>
      </w:r>
      <w:r w:rsidRPr="00E203F1">
        <w:rPr>
          <w:rFonts w:ascii="Verdana" w:hAnsi="Verdana"/>
          <w:sz w:val="24"/>
          <w:szCs w:val="24"/>
        </w:rPr>
        <w:t>10.520/2002, Lei Federal n. 8.666/1993, Lei Complementar</w:t>
      </w:r>
      <w:r w:rsidR="00752C1F">
        <w:rPr>
          <w:rFonts w:ascii="Verdana" w:hAnsi="Verdana"/>
          <w:b/>
          <w:sz w:val="24"/>
          <w:szCs w:val="24"/>
        </w:rPr>
        <w:t xml:space="preserve"> </w:t>
      </w:r>
      <w:r w:rsidRPr="00E203F1">
        <w:rPr>
          <w:rFonts w:ascii="Verdana" w:hAnsi="Verdana"/>
          <w:sz w:val="24"/>
          <w:szCs w:val="24"/>
        </w:rPr>
        <w:t>123/2006, Lei Municipal n. 13.278/2002, Decretos Municipais n. 43.406/2003, 44.2279/03, 46.662/05, 52.091/2011.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52.102/2013, 56.475/15, 58.400/18, e demais normas complementares aplicáveis.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Processo Administrativo nº. 6064.2022/0000277-0 – Pregão Eletrônico nº 004-A/2022/SMDET</w:t>
      </w:r>
    </w:p>
    <w:p w:rsidR="00E203F1" w:rsidRPr="00752C1F" w:rsidRDefault="00E203F1" w:rsidP="00E203F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203F1">
        <w:rPr>
          <w:rFonts w:ascii="Verdana" w:hAnsi="Verdana"/>
          <w:b/>
          <w:sz w:val="24"/>
          <w:szCs w:val="24"/>
        </w:rPr>
        <w:t>OBJETO: Contratação de</w:t>
      </w:r>
      <w:r w:rsidR="00752C1F">
        <w:rPr>
          <w:rFonts w:ascii="Verdana" w:hAnsi="Verdana"/>
          <w:b/>
          <w:sz w:val="24"/>
          <w:szCs w:val="24"/>
        </w:rPr>
        <w:t xml:space="preserve"> Instituição Financeira Pública </w:t>
      </w:r>
      <w:r w:rsidRPr="00E203F1">
        <w:rPr>
          <w:rFonts w:ascii="Verdana" w:hAnsi="Verdana"/>
          <w:b/>
          <w:sz w:val="24"/>
          <w:szCs w:val="24"/>
        </w:rPr>
        <w:t>ou Privada para pre</w:t>
      </w:r>
      <w:r w:rsidR="00752C1F">
        <w:rPr>
          <w:rFonts w:ascii="Verdana" w:hAnsi="Verdana"/>
          <w:b/>
          <w:sz w:val="24"/>
          <w:szCs w:val="24"/>
        </w:rPr>
        <w:t xml:space="preserve">stação de serviços de pagamento </w:t>
      </w:r>
      <w:r w:rsidRPr="00E203F1">
        <w:rPr>
          <w:rFonts w:ascii="Verdana" w:hAnsi="Verdana"/>
          <w:b/>
          <w:sz w:val="24"/>
          <w:szCs w:val="24"/>
        </w:rPr>
        <w:t>de benefício do Programa Operação Trabalho</w:t>
      </w:r>
      <w:r w:rsidRPr="00E203F1">
        <w:rPr>
          <w:rFonts w:ascii="Verdana" w:hAnsi="Verdana"/>
          <w:sz w:val="24"/>
          <w:szCs w:val="24"/>
        </w:rPr>
        <w:t>, instituído pela Lei Municipal n.º 13.178/2022, alterado pela Lei n.º</w:t>
      </w:r>
      <w:r w:rsidR="00752C1F">
        <w:rPr>
          <w:rFonts w:ascii="Verdana" w:hAnsi="Verdana"/>
          <w:b/>
          <w:sz w:val="24"/>
          <w:szCs w:val="24"/>
        </w:rPr>
        <w:t xml:space="preserve"> </w:t>
      </w:r>
      <w:r w:rsidRPr="00E203F1">
        <w:rPr>
          <w:rFonts w:ascii="Verdana" w:hAnsi="Verdana"/>
          <w:sz w:val="24"/>
          <w:szCs w:val="24"/>
        </w:rPr>
        <w:t>13.689/2022 e do Programa Bolsa Trabalho, instituído pela</w:t>
      </w:r>
      <w:r w:rsidR="00752C1F">
        <w:rPr>
          <w:rFonts w:ascii="Verdana" w:hAnsi="Verdana"/>
          <w:b/>
          <w:sz w:val="24"/>
          <w:szCs w:val="24"/>
        </w:rPr>
        <w:t xml:space="preserve"> </w:t>
      </w:r>
      <w:r w:rsidRPr="00E203F1">
        <w:rPr>
          <w:rFonts w:ascii="Verdana" w:hAnsi="Verdana"/>
          <w:sz w:val="24"/>
          <w:szCs w:val="24"/>
        </w:rPr>
        <w:t>Lei Municipal n.º 13.841/2</w:t>
      </w:r>
      <w:r w:rsidR="00752C1F">
        <w:rPr>
          <w:rFonts w:ascii="Verdana" w:hAnsi="Verdana"/>
          <w:sz w:val="24"/>
          <w:szCs w:val="24"/>
        </w:rPr>
        <w:t xml:space="preserve">004, com lançamentos e emissões </w:t>
      </w:r>
      <w:r w:rsidRPr="00E203F1">
        <w:rPr>
          <w:rFonts w:ascii="Verdana" w:hAnsi="Verdana"/>
          <w:sz w:val="24"/>
          <w:szCs w:val="24"/>
        </w:rPr>
        <w:t>de cartões magnéticos, para os beneficiários dos programas,</w:t>
      </w:r>
      <w:r w:rsidR="00752C1F">
        <w:rPr>
          <w:rFonts w:ascii="Verdana" w:hAnsi="Verdana"/>
          <w:b/>
          <w:sz w:val="24"/>
          <w:szCs w:val="24"/>
        </w:rPr>
        <w:t xml:space="preserve"> </w:t>
      </w:r>
      <w:r w:rsidRPr="00E203F1">
        <w:rPr>
          <w:rFonts w:ascii="Verdana" w:hAnsi="Verdana"/>
          <w:sz w:val="24"/>
          <w:szCs w:val="24"/>
        </w:rPr>
        <w:t>conforme condições, exigências e estimativas estabelecidas no</w:t>
      </w:r>
      <w:r w:rsidR="00752C1F">
        <w:rPr>
          <w:rFonts w:ascii="Verdana" w:hAnsi="Verdana"/>
          <w:b/>
          <w:sz w:val="24"/>
          <w:szCs w:val="24"/>
        </w:rPr>
        <w:t xml:space="preserve"> </w:t>
      </w:r>
      <w:r w:rsidRPr="00E203F1">
        <w:rPr>
          <w:rFonts w:ascii="Verdana" w:hAnsi="Verdana"/>
          <w:sz w:val="24"/>
          <w:szCs w:val="24"/>
        </w:rPr>
        <w:t>Edital e seus anexos.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203F1">
        <w:rPr>
          <w:rFonts w:ascii="Verdana" w:hAnsi="Verdana"/>
          <w:b/>
          <w:sz w:val="24"/>
          <w:szCs w:val="24"/>
        </w:rPr>
        <w:t>Início da Sessão: 12/07/2022- – terça-feira - 10:30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203F1">
        <w:rPr>
          <w:rFonts w:ascii="Verdana" w:hAnsi="Verdana"/>
          <w:b/>
          <w:sz w:val="24"/>
          <w:szCs w:val="24"/>
        </w:rPr>
        <w:t>horas.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Endereço: Secretaria Municipal do Desenvolvimento Econômico e Trabalho, Avenida São João, 473 – 5º andar – CENTRO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- CEP. 01035-000 – São Paulo SP.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 xml:space="preserve">O edital e seus anexos </w:t>
      </w:r>
      <w:r w:rsidR="00752C1F">
        <w:rPr>
          <w:rFonts w:ascii="Verdana" w:hAnsi="Verdana"/>
          <w:sz w:val="24"/>
          <w:szCs w:val="24"/>
        </w:rPr>
        <w:t xml:space="preserve">estão disponíveis gratuitamente </w:t>
      </w:r>
      <w:r w:rsidRPr="00E203F1">
        <w:rPr>
          <w:rFonts w:ascii="Verdana" w:hAnsi="Verdana"/>
          <w:sz w:val="24"/>
          <w:szCs w:val="24"/>
        </w:rPr>
        <w:t>através dos endereços eletrônicos da Prefeitura do Município de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 xml:space="preserve">São Paulo – PMSP: </w:t>
      </w:r>
      <w:hyperlink r:id="rId48" w:history="1">
        <w:r w:rsidR="00752C1F" w:rsidRPr="00183A91">
          <w:rPr>
            <w:rStyle w:val="Hyperlink"/>
            <w:rFonts w:ascii="Verdana" w:hAnsi="Verdana"/>
            <w:sz w:val="24"/>
            <w:szCs w:val="24"/>
          </w:rPr>
          <w:t>http://e-negocioscidadesp.prefeitura.sp.gov.br</w:t>
        </w:r>
      </w:hyperlink>
      <w:r w:rsidR="00752C1F">
        <w:rPr>
          <w:rFonts w:ascii="Verdana" w:hAnsi="Verdana"/>
          <w:sz w:val="24"/>
          <w:szCs w:val="24"/>
        </w:rPr>
        <w:t xml:space="preserve"> </w:t>
      </w:r>
      <w:r w:rsidRPr="00E203F1">
        <w:rPr>
          <w:rFonts w:ascii="Verdana" w:hAnsi="Verdana"/>
          <w:sz w:val="24"/>
          <w:szCs w:val="24"/>
        </w:rPr>
        <w:t xml:space="preserve"> ou pela Bolsa Eletrônica </w:t>
      </w:r>
      <w:r w:rsidR="00752C1F">
        <w:rPr>
          <w:rFonts w:ascii="Verdana" w:hAnsi="Verdana"/>
          <w:sz w:val="24"/>
          <w:szCs w:val="24"/>
        </w:rPr>
        <w:t xml:space="preserve">de Compras do Governo do Estado </w:t>
      </w:r>
      <w:r w:rsidRPr="00E203F1">
        <w:rPr>
          <w:rFonts w:ascii="Verdana" w:hAnsi="Verdana"/>
          <w:sz w:val="24"/>
          <w:szCs w:val="24"/>
        </w:rPr>
        <w:t xml:space="preserve">de São Paulo </w:t>
      </w:r>
      <w:hyperlink r:id="rId49" w:history="1">
        <w:r w:rsidR="00752C1F" w:rsidRPr="00183A91">
          <w:rPr>
            <w:rStyle w:val="Hyperlink"/>
            <w:rFonts w:ascii="Verdana" w:hAnsi="Verdana"/>
            <w:sz w:val="24"/>
            <w:szCs w:val="24"/>
          </w:rPr>
          <w:t>www.bec.sp.gov.br</w:t>
        </w:r>
      </w:hyperlink>
      <w:r w:rsidR="00752C1F">
        <w:rPr>
          <w:rFonts w:ascii="Verdana" w:hAnsi="Verdana"/>
          <w:sz w:val="24"/>
          <w:szCs w:val="24"/>
        </w:rPr>
        <w:t xml:space="preserve"> </w:t>
      </w:r>
    </w:p>
    <w:p w:rsidR="00E203F1" w:rsidRDefault="00E203F1" w:rsidP="00E203F1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52C1F" w:rsidRDefault="00752C1F" w:rsidP="00E203F1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E203F1" w:rsidRPr="00E203F1" w:rsidRDefault="00E203F1" w:rsidP="00E203F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203F1">
        <w:rPr>
          <w:rFonts w:ascii="Verdana" w:hAnsi="Verdana"/>
          <w:b/>
          <w:sz w:val="24"/>
          <w:szCs w:val="24"/>
        </w:rPr>
        <w:lastRenderedPageBreak/>
        <w:t>6064.2017/0000307-6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I – No exercício da competência que me foi confiada pela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Lei Municipal n. 13.164/2001 e pelo Decreto Municipal n.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58.153/2018, à vista dos ele</w:t>
      </w:r>
      <w:r w:rsidR="00752C1F">
        <w:rPr>
          <w:rFonts w:ascii="Verdana" w:hAnsi="Verdana"/>
          <w:sz w:val="24"/>
          <w:szCs w:val="24"/>
        </w:rPr>
        <w:t xml:space="preserve">mentos de convicção contidos no </w:t>
      </w:r>
      <w:r w:rsidRPr="00E203F1">
        <w:rPr>
          <w:rFonts w:ascii="Verdana" w:hAnsi="Verdana"/>
          <w:sz w:val="24"/>
          <w:szCs w:val="24"/>
        </w:rPr>
        <w:t>presente, em especial, as manifestações do fiscal do contrato da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Supervisão de Administração, da Supervisão de Execução Orçamentária e Financeira e da Assess</w:t>
      </w:r>
      <w:r w:rsidR="00752C1F">
        <w:rPr>
          <w:rFonts w:ascii="Verdana" w:hAnsi="Verdana"/>
          <w:sz w:val="24"/>
          <w:szCs w:val="24"/>
        </w:rPr>
        <w:t xml:space="preserve">oria Jurídica, que ora acolho e </w:t>
      </w:r>
      <w:r w:rsidRPr="00E203F1">
        <w:rPr>
          <w:rFonts w:ascii="Verdana" w:hAnsi="Verdana"/>
          <w:sz w:val="24"/>
          <w:szCs w:val="24"/>
        </w:rPr>
        <w:t>adoto como razão de decidir</w:t>
      </w:r>
      <w:r w:rsidRPr="00E203F1">
        <w:rPr>
          <w:rFonts w:ascii="Verdana" w:hAnsi="Verdana"/>
          <w:b/>
          <w:sz w:val="24"/>
          <w:szCs w:val="24"/>
        </w:rPr>
        <w:t>, AUTORIZO</w:t>
      </w:r>
      <w:r w:rsidR="00752C1F">
        <w:rPr>
          <w:rFonts w:ascii="Verdana" w:hAnsi="Verdana"/>
          <w:sz w:val="24"/>
          <w:szCs w:val="24"/>
        </w:rPr>
        <w:t xml:space="preserve">, observadas as </w:t>
      </w:r>
      <w:r w:rsidRPr="00E203F1">
        <w:rPr>
          <w:rFonts w:ascii="Verdana" w:hAnsi="Verdana"/>
          <w:sz w:val="24"/>
          <w:szCs w:val="24"/>
        </w:rPr>
        <w:t>formalidades legais e cautelas de estilo, com fundamento no Art. 57,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§ 4° da Lei Federal n. 8.666/93 cc. art. 46, parágrafo único do</w:t>
      </w:r>
    </w:p>
    <w:p w:rsidR="00E203F1" w:rsidRPr="00752C1F" w:rsidRDefault="00E203F1" w:rsidP="00E203F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 xml:space="preserve">Decreto Municipal n. 44.279/03, </w:t>
      </w:r>
      <w:r w:rsidRPr="00E203F1">
        <w:rPr>
          <w:rFonts w:ascii="Verdana" w:hAnsi="Verdana"/>
          <w:b/>
          <w:sz w:val="24"/>
          <w:szCs w:val="24"/>
        </w:rPr>
        <w:t>o aditamento</w:t>
      </w:r>
      <w:r w:rsidRPr="00E203F1">
        <w:rPr>
          <w:rFonts w:ascii="Verdana" w:hAnsi="Verdana"/>
          <w:sz w:val="24"/>
          <w:szCs w:val="24"/>
        </w:rPr>
        <w:t xml:space="preserve"> do (</w:t>
      </w:r>
      <w:r w:rsidR="00752C1F">
        <w:rPr>
          <w:rFonts w:ascii="Verdana" w:hAnsi="Verdana"/>
          <w:b/>
          <w:sz w:val="24"/>
          <w:szCs w:val="24"/>
        </w:rPr>
        <w:t xml:space="preserve">Contrato </w:t>
      </w:r>
      <w:r w:rsidRPr="00E203F1">
        <w:rPr>
          <w:rFonts w:ascii="Verdana" w:hAnsi="Verdana"/>
          <w:b/>
          <w:sz w:val="24"/>
          <w:szCs w:val="24"/>
        </w:rPr>
        <w:t>n. 008/2017/SMTE</w:t>
      </w:r>
      <w:r w:rsidRPr="00E203F1">
        <w:rPr>
          <w:rFonts w:ascii="Verdana" w:hAnsi="Verdana"/>
          <w:sz w:val="24"/>
          <w:szCs w:val="24"/>
        </w:rPr>
        <w:t xml:space="preserve"> celebrado com a empresa </w:t>
      </w:r>
      <w:r w:rsidRPr="00E203F1">
        <w:rPr>
          <w:rFonts w:ascii="Verdana" w:hAnsi="Verdana"/>
          <w:b/>
          <w:sz w:val="24"/>
          <w:szCs w:val="24"/>
        </w:rPr>
        <w:t>JOTABÊ SERVIÇOS TÉCNICOS ESPECIALIZADOS LTDA,</w:t>
      </w:r>
      <w:r w:rsidRPr="00E203F1">
        <w:rPr>
          <w:rFonts w:ascii="Verdana" w:hAnsi="Verdana"/>
          <w:sz w:val="24"/>
          <w:szCs w:val="24"/>
        </w:rPr>
        <w:t xml:space="preserve"> inscrita no CNPJ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57.695.058/0001-14, cujo obje</w:t>
      </w:r>
      <w:r w:rsidR="00752C1F">
        <w:rPr>
          <w:rFonts w:ascii="Verdana" w:hAnsi="Verdana"/>
          <w:sz w:val="24"/>
          <w:szCs w:val="24"/>
        </w:rPr>
        <w:t xml:space="preserve">to é a prestação de serviços de </w:t>
      </w:r>
      <w:r w:rsidRPr="00E203F1">
        <w:rPr>
          <w:rFonts w:ascii="Verdana" w:hAnsi="Verdana"/>
          <w:sz w:val="24"/>
          <w:szCs w:val="24"/>
        </w:rPr>
        <w:t>limpeza, asseio e conservação predial, visando à obtenção de</w:t>
      </w:r>
      <w:r w:rsidR="00752C1F">
        <w:rPr>
          <w:rFonts w:ascii="Verdana" w:hAnsi="Verdana"/>
          <w:sz w:val="24"/>
          <w:szCs w:val="24"/>
        </w:rPr>
        <w:t xml:space="preserve"> </w:t>
      </w:r>
      <w:r w:rsidRPr="00E203F1">
        <w:rPr>
          <w:rFonts w:ascii="Verdana" w:hAnsi="Verdana"/>
          <w:sz w:val="24"/>
          <w:szCs w:val="24"/>
        </w:rPr>
        <w:t>adequadas condições de salubridade e higiene, com a disponibilização de mão-de-obra, sanea</w:t>
      </w:r>
      <w:r w:rsidR="00752C1F">
        <w:rPr>
          <w:rFonts w:ascii="Verdana" w:hAnsi="Verdana"/>
          <w:sz w:val="24"/>
          <w:szCs w:val="24"/>
        </w:rPr>
        <w:t xml:space="preserve">ntes </w:t>
      </w:r>
      <w:proofErr w:type="spellStart"/>
      <w:r w:rsidR="00752C1F">
        <w:rPr>
          <w:rFonts w:ascii="Verdana" w:hAnsi="Verdana"/>
          <w:sz w:val="24"/>
          <w:szCs w:val="24"/>
        </w:rPr>
        <w:t>domissanitários</w:t>
      </w:r>
      <w:proofErr w:type="spellEnd"/>
      <w:r w:rsidR="00752C1F">
        <w:rPr>
          <w:rFonts w:ascii="Verdana" w:hAnsi="Verdana"/>
          <w:sz w:val="24"/>
          <w:szCs w:val="24"/>
        </w:rPr>
        <w:t xml:space="preserve">, materiais </w:t>
      </w:r>
      <w:r w:rsidRPr="00E203F1">
        <w:rPr>
          <w:rFonts w:ascii="Verdana" w:hAnsi="Verdana"/>
          <w:sz w:val="24"/>
          <w:szCs w:val="24"/>
        </w:rPr>
        <w:t>e equipamentos, nas unidade</w:t>
      </w:r>
      <w:r w:rsidR="00752C1F">
        <w:rPr>
          <w:rFonts w:ascii="Verdana" w:hAnsi="Verdana"/>
          <w:sz w:val="24"/>
          <w:szCs w:val="24"/>
        </w:rPr>
        <w:t xml:space="preserve">s da Coordenadoria de Segurança </w:t>
      </w:r>
      <w:r w:rsidRPr="00E203F1">
        <w:rPr>
          <w:rFonts w:ascii="Verdana" w:hAnsi="Verdana"/>
          <w:sz w:val="24"/>
          <w:szCs w:val="24"/>
        </w:rPr>
        <w:t>Alimentar e Nutricional- COSAN para fazer constar: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- Prorrogação, em caráter ex</w:t>
      </w:r>
      <w:r w:rsidR="00752C1F">
        <w:rPr>
          <w:rFonts w:ascii="Verdana" w:hAnsi="Verdana"/>
          <w:sz w:val="24"/>
          <w:szCs w:val="24"/>
        </w:rPr>
        <w:t xml:space="preserve">cepcional, do prazo de vigência </w:t>
      </w:r>
      <w:r w:rsidRPr="00E203F1">
        <w:rPr>
          <w:rFonts w:ascii="Verdana" w:hAnsi="Verdana"/>
          <w:sz w:val="24"/>
          <w:szCs w:val="24"/>
        </w:rPr>
        <w:t>contratual por mais 12 (doze) m</w:t>
      </w:r>
      <w:r w:rsidR="00752C1F">
        <w:rPr>
          <w:rFonts w:ascii="Verdana" w:hAnsi="Verdana"/>
          <w:sz w:val="24"/>
          <w:szCs w:val="24"/>
        </w:rPr>
        <w:t xml:space="preserve">eses, vigorando até 27/06/2023, </w:t>
      </w:r>
      <w:r w:rsidRPr="00E203F1">
        <w:rPr>
          <w:rFonts w:ascii="Verdana" w:hAnsi="Verdana"/>
          <w:sz w:val="24"/>
          <w:szCs w:val="24"/>
        </w:rPr>
        <w:t>ou até a conclusão de procedimento licitatório trata no processo administrativo 6064.2022/0000422-5.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II – O valor mensal estimado da presente prorrogação é de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R$ 66.931,13 (sessenta e seis mil</w:t>
      </w:r>
      <w:r w:rsidR="00752C1F">
        <w:rPr>
          <w:rFonts w:ascii="Verdana" w:hAnsi="Verdana"/>
          <w:sz w:val="24"/>
          <w:szCs w:val="24"/>
        </w:rPr>
        <w:t xml:space="preserve"> novecentos e trinta e um reais </w:t>
      </w:r>
      <w:r w:rsidRPr="00E203F1">
        <w:rPr>
          <w:rFonts w:ascii="Verdana" w:hAnsi="Verdana"/>
          <w:sz w:val="24"/>
          <w:szCs w:val="24"/>
        </w:rPr>
        <w:t>e treze centavos), perfazendo o valor total para o período de 12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(doze) meses de R$ 803.173,56</w:t>
      </w:r>
      <w:r w:rsidR="00752C1F">
        <w:rPr>
          <w:rFonts w:ascii="Verdana" w:hAnsi="Verdana"/>
          <w:sz w:val="24"/>
          <w:szCs w:val="24"/>
        </w:rPr>
        <w:t xml:space="preserve"> (oitocentos e três mil cento e </w:t>
      </w:r>
      <w:r w:rsidRPr="00E203F1">
        <w:rPr>
          <w:rFonts w:ascii="Verdana" w:hAnsi="Verdana"/>
          <w:sz w:val="24"/>
          <w:szCs w:val="24"/>
        </w:rPr>
        <w:t>setenta e três reais e cinquenta e seis centavos), com aplicaç</w:t>
      </w:r>
      <w:r w:rsidR="00752C1F">
        <w:rPr>
          <w:rFonts w:ascii="Verdana" w:hAnsi="Verdana"/>
          <w:sz w:val="24"/>
          <w:szCs w:val="24"/>
        </w:rPr>
        <w:t xml:space="preserve">ão </w:t>
      </w:r>
      <w:r w:rsidRPr="00E203F1">
        <w:rPr>
          <w:rFonts w:ascii="Verdana" w:hAnsi="Verdana"/>
          <w:sz w:val="24"/>
          <w:szCs w:val="24"/>
        </w:rPr>
        <w:t>de reajuste de 12,28%, previst</w:t>
      </w:r>
      <w:r w:rsidR="00752C1F">
        <w:rPr>
          <w:rFonts w:ascii="Verdana" w:hAnsi="Verdana"/>
          <w:sz w:val="24"/>
          <w:szCs w:val="24"/>
        </w:rPr>
        <w:t xml:space="preserve">o na Cláusula Quarta do ajuste, </w:t>
      </w:r>
      <w:r w:rsidRPr="00E203F1">
        <w:rPr>
          <w:rFonts w:ascii="Verdana" w:hAnsi="Verdana"/>
          <w:sz w:val="24"/>
          <w:szCs w:val="24"/>
        </w:rPr>
        <w:t>conforme demonstrativo de c</w:t>
      </w:r>
      <w:r w:rsidR="00752C1F">
        <w:rPr>
          <w:rFonts w:ascii="Verdana" w:hAnsi="Verdana"/>
          <w:sz w:val="24"/>
          <w:szCs w:val="24"/>
        </w:rPr>
        <w:t xml:space="preserve">álculo definitivo confeccionado </w:t>
      </w:r>
      <w:r w:rsidRPr="00E203F1">
        <w:rPr>
          <w:rFonts w:ascii="Verdana" w:hAnsi="Verdana"/>
          <w:sz w:val="24"/>
          <w:szCs w:val="24"/>
        </w:rPr>
        <w:t>pela SEOF. (doc. 065060262).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III- Em consequência</w:t>
      </w:r>
      <w:r w:rsidR="00752C1F">
        <w:rPr>
          <w:rFonts w:ascii="Verdana" w:hAnsi="Verdana"/>
          <w:sz w:val="24"/>
          <w:szCs w:val="24"/>
        </w:rPr>
        <w:t xml:space="preserve">, AUTORIZO a emissão da Nota de </w:t>
      </w:r>
      <w:r w:rsidRPr="00E203F1">
        <w:rPr>
          <w:rFonts w:ascii="Verdana" w:hAnsi="Verdana"/>
          <w:sz w:val="24"/>
          <w:szCs w:val="24"/>
        </w:rPr>
        <w:t>Empenho, em favor da Contratada citada no item I, n</w:t>
      </w:r>
      <w:r w:rsidR="00752C1F">
        <w:rPr>
          <w:rFonts w:ascii="Verdana" w:hAnsi="Verdana"/>
          <w:sz w:val="24"/>
          <w:szCs w:val="24"/>
        </w:rPr>
        <w:t xml:space="preserve">o valor de </w:t>
      </w:r>
      <w:r w:rsidRPr="00E203F1">
        <w:rPr>
          <w:rFonts w:ascii="Verdana" w:hAnsi="Verdana"/>
          <w:sz w:val="24"/>
          <w:szCs w:val="24"/>
        </w:rPr>
        <w:t xml:space="preserve">R$ 410.510,93 (quatrocentos e </w:t>
      </w:r>
      <w:r w:rsidR="00752C1F">
        <w:rPr>
          <w:rFonts w:ascii="Verdana" w:hAnsi="Verdana"/>
          <w:sz w:val="24"/>
          <w:szCs w:val="24"/>
        </w:rPr>
        <w:t xml:space="preserve">dez mil, quinhentos e dez reais </w:t>
      </w:r>
      <w:r w:rsidRPr="00E203F1">
        <w:rPr>
          <w:rFonts w:ascii="Verdana" w:hAnsi="Verdana"/>
          <w:sz w:val="24"/>
          <w:szCs w:val="24"/>
        </w:rPr>
        <w:t>e noventa e três centavos) que</w:t>
      </w:r>
      <w:r w:rsidR="00752C1F">
        <w:rPr>
          <w:rFonts w:ascii="Verdana" w:hAnsi="Verdana"/>
          <w:sz w:val="24"/>
          <w:szCs w:val="24"/>
        </w:rPr>
        <w:t xml:space="preserve"> onerará a dotação orçamentária </w:t>
      </w:r>
      <w:r w:rsidRPr="00E203F1">
        <w:rPr>
          <w:rFonts w:ascii="Verdana" w:hAnsi="Verdana"/>
          <w:sz w:val="24"/>
          <w:szCs w:val="24"/>
        </w:rPr>
        <w:t>30.10.08.605.3016.4470.3390</w:t>
      </w:r>
      <w:r w:rsidR="00752C1F">
        <w:rPr>
          <w:rFonts w:ascii="Verdana" w:hAnsi="Verdana"/>
          <w:sz w:val="24"/>
          <w:szCs w:val="24"/>
        </w:rPr>
        <w:t xml:space="preserve">3900.00 do exercício financeiro </w:t>
      </w:r>
      <w:r w:rsidRPr="00E203F1">
        <w:rPr>
          <w:rFonts w:ascii="Verdana" w:hAnsi="Verdana"/>
          <w:sz w:val="24"/>
          <w:szCs w:val="24"/>
        </w:rPr>
        <w:t>vigente, devendo o restante das despesas onerar dotação própria do exercício vindouro.</w:t>
      </w:r>
    </w:p>
    <w:p w:rsid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</w:p>
    <w:p w:rsidR="00E203F1" w:rsidRPr="00E203F1" w:rsidRDefault="00E203F1" w:rsidP="00E203F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203F1">
        <w:rPr>
          <w:rFonts w:ascii="Verdana" w:hAnsi="Verdana"/>
          <w:b/>
          <w:sz w:val="24"/>
          <w:szCs w:val="24"/>
        </w:rPr>
        <w:t>6064.2021/0001506-3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 xml:space="preserve">I – No exercício da </w:t>
      </w:r>
      <w:r w:rsidR="00752C1F">
        <w:rPr>
          <w:rFonts w:ascii="Verdana" w:hAnsi="Verdana"/>
          <w:sz w:val="24"/>
          <w:szCs w:val="24"/>
        </w:rPr>
        <w:t xml:space="preserve">competência que me foi confiada </w:t>
      </w:r>
      <w:r w:rsidRPr="00E203F1">
        <w:rPr>
          <w:rFonts w:ascii="Verdana" w:hAnsi="Verdana"/>
          <w:sz w:val="24"/>
          <w:szCs w:val="24"/>
        </w:rPr>
        <w:t>pela Lei Municipal n. 13.16</w:t>
      </w:r>
      <w:r w:rsidR="00752C1F">
        <w:rPr>
          <w:rFonts w:ascii="Verdana" w:hAnsi="Verdana"/>
          <w:sz w:val="24"/>
          <w:szCs w:val="24"/>
        </w:rPr>
        <w:t xml:space="preserve">4/2001 e pelo Decreto Municipal </w:t>
      </w:r>
      <w:r w:rsidRPr="00E203F1">
        <w:rPr>
          <w:rFonts w:ascii="Verdana" w:hAnsi="Verdana"/>
          <w:sz w:val="24"/>
          <w:szCs w:val="24"/>
        </w:rPr>
        <w:t xml:space="preserve">n. 58.153/2018, à vista dos </w:t>
      </w:r>
      <w:r w:rsidR="00752C1F">
        <w:rPr>
          <w:rFonts w:ascii="Verdana" w:hAnsi="Verdana"/>
          <w:sz w:val="24"/>
          <w:szCs w:val="24"/>
        </w:rPr>
        <w:t xml:space="preserve">elementos de convicção contidos </w:t>
      </w:r>
      <w:r w:rsidRPr="00E203F1">
        <w:rPr>
          <w:rFonts w:ascii="Verdana" w:hAnsi="Verdana"/>
          <w:sz w:val="24"/>
          <w:szCs w:val="24"/>
        </w:rPr>
        <w:t>no presente, em especial, as manifestaç</w:t>
      </w:r>
      <w:r w:rsidR="00752C1F">
        <w:rPr>
          <w:rFonts w:ascii="Verdana" w:hAnsi="Verdana"/>
          <w:sz w:val="24"/>
          <w:szCs w:val="24"/>
        </w:rPr>
        <w:t xml:space="preserve">ões do Departamento </w:t>
      </w:r>
      <w:r w:rsidRPr="00E203F1">
        <w:rPr>
          <w:rFonts w:ascii="Verdana" w:hAnsi="Verdana"/>
          <w:sz w:val="24"/>
          <w:szCs w:val="24"/>
        </w:rPr>
        <w:t xml:space="preserve">de Administração e Finanças, </w:t>
      </w:r>
      <w:r w:rsidR="00752C1F">
        <w:rPr>
          <w:rFonts w:ascii="Verdana" w:hAnsi="Verdana"/>
          <w:sz w:val="24"/>
          <w:szCs w:val="24"/>
        </w:rPr>
        <w:t xml:space="preserve">da Supervisão de Administração, </w:t>
      </w:r>
      <w:r w:rsidRPr="00E203F1">
        <w:rPr>
          <w:rFonts w:ascii="Verdana" w:hAnsi="Verdana"/>
          <w:sz w:val="24"/>
          <w:szCs w:val="24"/>
        </w:rPr>
        <w:t>da Supervisão de Tecnolo</w:t>
      </w:r>
      <w:r w:rsidR="00752C1F">
        <w:rPr>
          <w:rFonts w:ascii="Verdana" w:hAnsi="Verdana"/>
          <w:sz w:val="24"/>
          <w:szCs w:val="24"/>
        </w:rPr>
        <w:t xml:space="preserve">gia da Informação e Comunicação </w:t>
      </w:r>
      <w:r w:rsidRPr="00E203F1">
        <w:rPr>
          <w:rFonts w:ascii="Verdana" w:hAnsi="Verdana"/>
          <w:sz w:val="24"/>
          <w:szCs w:val="24"/>
        </w:rPr>
        <w:t>e da Supervisão de Execução</w:t>
      </w:r>
      <w:r w:rsidR="00752C1F">
        <w:rPr>
          <w:rFonts w:ascii="Verdana" w:hAnsi="Verdana"/>
          <w:sz w:val="24"/>
          <w:szCs w:val="24"/>
        </w:rPr>
        <w:t xml:space="preserve"> Orçamentária e Financeira e da </w:t>
      </w:r>
      <w:r w:rsidRPr="00E203F1">
        <w:rPr>
          <w:rFonts w:ascii="Verdana" w:hAnsi="Verdana"/>
          <w:sz w:val="24"/>
          <w:szCs w:val="24"/>
        </w:rPr>
        <w:t>Assessoria Jurídica, que ora acolho e adoto como razão de</w:t>
      </w:r>
      <w:r w:rsidR="00752C1F">
        <w:rPr>
          <w:rFonts w:ascii="Verdana" w:hAnsi="Verdana"/>
          <w:sz w:val="24"/>
          <w:szCs w:val="24"/>
        </w:rPr>
        <w:t xml:space="preserve"> </w:t>
      </w:r>
      <w:r w:rsidRPr="00E203F1">
        <w:rPr>
          <w:rFonts w:ascii="Verdana" w:hAnsi="Verdana"/>
          <w:sz w:val="24"/>
          <w:szCs w:val="24"/>
        </w:rPr>
        <w:t>decidir, com fulcro nas alíneas "</w:t>
      </w:r>
      <w:r w:rsidR="00752C1F">
        <w:rPr>
          <w:rFonts w:ascii="Verdana" w:hAnsi="Verdana"/>
          <w:sz w:val="24"/>
          <w:szCs w:val="24"/>
        </w:rPr>
        <w:t xml:space="preserve">a" e "b" do </w:t>
      </w:r>
      <w:r w:rsidR="00752C1F">
        <w:rPr>
          <w:rFonts w:ascii="Verdana" w:hAnsi="Verdana"/>
          <w:sz w:val="24"/>
          <w:szCs w:val="24"/>
        </w:rPr>
        <w:lastRenderedPageBreak/>
        <w:t xml:space="preserve">inciso I do art. 65 </w:t>
      </w:r>
      <w:r w:rsidRPr="00E203F1">
        <w:rPr>
          <w:rFonts w:ascii="Verdana" w:hAnsi="Verdana"/>
          <w:sz w:val="24"/>
          <w:szCs w:val="24"/>
        </w:rPr>
        <w:t>da Lei Federal n. 8.666/93, na L</w:t>
      </w:r>
      <w:r w:rsidR="00752C1F">
        <w:rPr>
          <w:rFonts w:ascii="Verdana" w:hAnsi="Verdana"/>
          <w:sz w:val="24"/>
          <w:szCs w:val="24"/>
        </w:rPr>
        <w:t xml:space="preserve">ei Municipal n. 13.278/2002, no </w:t>
      </w:r>
      <w:r w:rsidRPr="00E203F1">
        <w:rPr>
          <w:rFonts w:ascii="Verdana" w:hAnsi="Verdana"/>
          <w:sz w:val="24"/>
          <w:szCs w:val="24"/>
        </w:rPr>
        <w:t xml:space="preserve">Decreto Municipal n. 44.279/2003, e no Contrato 08/2021/SMDET, celebrado com a </w:t>
      </w:r>
      <w:r w:rsidRPr="00E203F1">
        <w:rPr>
          <w:rFonts w:ascii="Verdana" w:hAnsi="Verdana"/>
          <w:b/>
          <w:sz w:val="24"/>
          <w:szCs w:val="24"/>
        </w:rPr>
        <w:t>Empresa de Tecnologia da Informação</w:t>
      </w:r>
      <w:r w:rsidR="00752C1F">
        <w:rPr>
          <w:rFonts w:ascii="Verdana" w:hAnsi="Verdana"/>
          <w:sz w:val="24"/>
          <w:szCs w:val="24"/>
        </w:rPr>
        <w:t xml:space="preserve"> </w:t>
      </w:r>
      <w:r w:rsidRPr="00E203F1">
        <w:rPr>
          <w:rFonts w:ascii="Verdana" w:hAnsi="Verdana"/>
          <w:b/>
          <w:sz w:val="24"/>
          <w:szCs w:val="24"/>
        </w:rPr>
        <w:t>e Comunicação do Município de São Paulo - PRODAM-SP</w:t>
      </w:r>
      <w:r w:rsidR="00752C1F">
        <w:rPr>
          <w:rFonts w:ascii="Verdana" w:hAnsi="Verdana"/>
          <w:sz w:val="24"/>
          <w:szCs w:val="24"/>
        </w:rPr>
        <w:t xml:space="preserve">, </w:t>
      </w:r>
      <w:r w:rsidRPr="00E203F1">
        <w:rPr>
          <w:rFonts w:ascii="Verdana" w:hAnsi="Verdana"/>
          <w:sz w:val="24"/>
          <w:szCs w:val="24"/>
        </w:rPr>
        <w:t>CNPJ n. 43.076.702/0001</w:t>
      </w:r>
      <w:r w:rsidR="00752C1F">
        <w:rPr>
          <w:rFonts w:ascii="Verdana" w:hAnsi="Verdana"/>
          <w:sz w:val="24"/>
          <w:szCs w:val="24"/>
        </w:rPr>
        <w:t xml:space="preserve">-61, com objeto de prestação de </w:t>
      </w:r>
      <w:r w:rsidRPr="00E203F1">
        <w:rPr>
          <w:rFonts w:ascii="Verdana" w:hAnsi="Verdana"/>
          <w:sz w:val="24"/>
          <w:szCs w:val="24"/>
        </w:rPr>
        <w:t xml:space="preserve">serviços técnicos em tecnologia da informação, </w:t>
      </w:r>
      <w:r w:rsidRPr="00E203F1">
        <w:rPr>
          <w:rFonts w:ascii="Verdana" w:hAnsi="Verdana"/>
          <w:b/>
          <w:sz w:val="24"/>
          <w:szCs w:val="24"/>
        </w:rPr>
        <w:t>AUTORIZO</w:t>
      </w:r>
      <w:r w:rsidR="00752C1F">
        <w:rPr>
          <w:rFonts w:ascii="Verdana" w:hAnsi="Verdana"/>
          <w:sz w:val="24"/>
          <w:szCs w:val="24"/>
        </w:rPr>
        <w:t xml:space="preserve"> a </w:t>
      </w:r>
      <w:r w:rsidRPr="00E203F1">
        <w:rPr>
          <w:rFonts w:ascii="Verdana" w:hAnsi="Verdana"/>
          <w:sz w:val="24"/>
          <w:szCs w:val="24"/>
        </w:rPr>
        <w:t xml:space="preserve">celebração de termo de </w:t>
      </w:r>
      <w:r w:rsidRPr="00E203F1">
        <w:rPr>
          <w:rFonts w:ascii="Verdana" w:hAnsi="Verdana"/>
          <w:b/>
          <w:sz w:val="24"/>
          <w:szCs w:val="24"/>
        </w:rPr>
        <w:t>aditamento</w:t>
      </w:r>
      <w:r w:rsidR="00752C1F">
        <w:rPr>
          <w:rFonts w:ascii="Verdana" w:hAnsi="Verdana"/>
          <w:sz w:val="24"/>
          <w:szCs w:val="24"/>
        </w:rPr>
        <w:t xml:space="preserve">, a partir de 1º de julho </w:t>
      </w:r>
      <w:r w:rsidRPr="00E203F1">
        <w:rPr>
          <w:rFonts w:ascii="Verdana" w:hAnsi="Verdana"/>
          <w:sz w:val="24"/>
          <w:szCs w:val="24"/>
        </w:rPr>
        <w:t>de 2022 até 15 de dezembro de 2022, conforme a Proposta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Técnica Comercial PA-SMDET-220221-23, (062496757), consistente no acréscimo da quantida</w:t>
      </w:r>
      <w:r w:rsidR="00752C1F">
        <w:rPr>
          <w:rFonts w:ascii="Verdana" w:hAnsi="Verdana"/>
          <w:sz w:val="24"/>
          <w:szCs w:val="24"/>
        </w:rPr>
        <w:t xml:space="preserve">de dos serviços de comunicação, </w:t>
      </w:r>
      <w:r w:rsidRPr="00E203F1">
        <w:rPr>
          <w:rFonts w:ascii="Verdana" w:hAnsi="Verdana"/>
          <w:sz w:val="24"/>
          <w:szCs w:val="24"/>
        </w:rPr>
        <w:t>resultando no valor mensal estimado em R$ 388.468,66 (trezentos e oitenta e oito mil quatr</w:t>
      </w:r>
      <w:r w:rsidR="00752C1F">
        <w:rPr>
          <w:rFonts w:ascii="Verdana" w:hAnsi="Verdana"/>
          <w:sz w:val="24"/>
          <w:szCs w:val="24"/>
        </w:rPr>
        <w:t xml:space="preserve">ocentos e sessenta e oito reais </w:t>
      </w:r>
      <w:r w:rsidRPr="00E203F1">
        <w:rPr>
          <w:rFonts w:ascii="Verdana" w:hAnsi="Verdana"/>
          <w:sz w:val="24"/>
          <w:szCs w:val="24"/>
        </w:rPr>
        <w:t>e sessenta e seis centavos), per</w:t>
      </w:r>
      <w:r w:rsidR="00752C1F">
        <w:rPr>
          <w:rFonts w:ascii="Verdana" w:hAnsi="Verdana"/>
          <w:sz w:val="24"/>
          <w:szCs w:val="24"/>
        </w:rPr>
        <w:t xml:space="preserve">fazendo o valor global estimado </w:t>
      </w:r>
      <w:r w:rsidRPr="00E203F1">
        <w:rPr>
          <w:rFonts w:ascii="Verdana" w:hAnsi="Verdana"/>
          <w:sz w:val="24"/>
          <w:szCs w:val="24"/>
        </w:rPr>
        <w:t>de R$ 4.623.751,54 (quatro mil</w:t>
      </w:r>
      <w:r w:rsidR="00752C1F">
        <w:rPr>
          <w:rFonts w:ascii="Verdana" w:hAnsi="Verdana"/>
          <w:sz w:val="24"/>
          <w:szCs w:val="24"/>
        </w:rPr>
        <w:t xml:space="preserve">hões, seiscentos e vinte e três </w:t>
      </w:r>
      <w:r w:rsidRPr="00E203F1">
        <w:rPr>
          <w:rFonts w:ascii="Verdana" w:hAnsi="Verdana"/>
          <w:sz w:val="24"/>
          <w:szCs w:val="24"/>
        </w:rPr>
        <w:t xml:space="preserve">mil setecentos e cinquenta </w:t>
      </w:r>
      <w:r w:rsidR="00752C1F">
        <w:rPr>
          <w:rFonts w:ascii="Verdana" w:hAnsi="Verdana"/>
          <w:sz w:val="24"/>
          <w:szCs w:val="24"/>
        </w:rPr>
        <w:t xml:space="preserve">e um reais e cinquenta e quatro </w:t>
      </w:r>
      <w:r w:rsidRPr="00E203F1">
        <w:rPr>
          <w:rFonts w:ascii="Verdana" w:hAnsi="Verdana"/>
          <w:sz w:val="24"/>
          <w:szCs w:val="24"/>
        </w:rPr>
        <w:t>centavos).</w:t>
      </w:r>
    </w:p>
    <w:p w:rsid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 xml:space="preserve">II - AUTORIZO, em consequência, a emissão de Nota de Empenho, no valor de R$ 32.045,92 </w:t>
      </w:r>
      <w:r w:rsidR="00752C1F">
        <w:rPr>
          <w:rFonts w:ascii="Verdana" w:hAnsi="Verdana"/>
          <w:sz w:val="24"/>
          <w:szCs w:val="24"/>
        </w:rPr>
        <w:t xml:space="preserve">(trinta e dois mil e quarenta e </w:t>
      </w:r>
      <w:r w:rsidRPr="00E203F1">
        <w:rPr>
          <w:rFonts w:ascii="Verdana" w:hAnsi="Verdana"/>
          <w:sz w:val="24"/>
          <w:szCs w:val="24"/>
        </w:rPr>
        <w:t>cinco reis e noventa e dois cent</w:t>
      </w:r>
      <w:r w:rsidR="00752C1F">
        <w:rPr>
          <w:rFonts w:ascii="Verdana" w:hAnsi="Verdana"/>
          <w:sz w:val="24"/>
          <w:szCs w:val="24"/>
        </w:rPr>
        <w:t>avos), onerando a dotação n. 30</w:t>
      </w:r>
      <w:r w:rsidRPr="00E203F1">
        <w:rPr>
          <w:rFonts w:ascii="Verdana" w:hAnsi="Verdana"/>
          <w:sz w:val="24"/>
          <w:szCs w:val="24"/>
        </w:rPr>
        <w:t>.10.11.126.3024.2.171.3.3.90.</w:t>
      </w:r>
      <w:r w:rsidR="00752C1F">
        <w:rPr>
          <w:rFonts w:ascii="Verdana" w:hAnsi="Verdana"/>
          <w:sz w:val="24"/>
          <w:szCs w:val="24"/>
        </w:rPr>
        <w:t xml:space="preserve">40.00.00, do orçamento vigente, </w:t>
      </w:r>
      <w:r w:rsidRPr="00E203F1">
        <w:rPr>
          <w:rFonts w:ascii="Verdana" w:hAnsi="Verdana"/>
          <w:sz w:val="24"/>
          <w:szCs w:val="24"/>
        </w:rPr>
        <w:t>respeitado o princípio da anualidade.</w:t>
      </w:r>
    </w:p>
    <w:p w:rsidR="00201C00" w:rsidRDefault="00201C00" w:rsidP="00201C00">
      <w:pPr>
        <w:spacing w:after="0" w:line="240" w:lineRule="auto"/>
        <w:rPr>
          <w:rFonts w:ascii="Verdana" w:hAnsi="Verdana"/>
          <w:sz w:val="24"/>
          <w:szCs w:val="24"/>
        </w:rPr>
      </w:pPr>
    </w:p>
    <w:p w:rsidR="00E203F1" w:rsidRDefault="00E203F1" w:rsidP="00201C00">
      <w:pPr>
        <w:spacing w:after="0" w:line="240" w:lineRule="auto"/>
        <w:rPr>
          <w:rFonts w:ascii="Verdana" w:hAnsi="Verdana"/>
          <w:sz w:val="24"/>
          <w:szCs w:val="24"/>
        </w:rPr>
      </w:pPr>
    </w:p>
    <w:p w:rsidR="00E203F1" w:rsidRPr="00E203F1" w:rsidRDefault="00E203F1" w:rsidP="00E203F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203F1">
        <w:rPr>
          <w:rFonts w:ascii="Verdana" w:hAnsi="Verdana"/>
          <w:b/>
          <w:sz w:val="24"/>
          <w:szCs w:val="24"/>
        </w:rPr>
        <w:t>CÂMARA MUNICIPAL   PAG. 106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203F1">
        <w:rPr>
          <w:rFonts w:ascii="Verdana" w:hAnsi="Verdana"/>
          <w:b/>
          <w:sz w:val="24"/>
          <w:szCs w:val="24"/>
        </w:rPr>
        <w:t>Presidente: Milton Leite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E203F1" w:rsidRPr="00E203F1" w:rsidRDefault="00E203F1" w:rsidP="00E203F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203F1">
        <w:rPr>
          <w:rFonts w:ascii="Verdana" w:hAnsi="Verdana"/>
          <w:b/>
          <w:sz w:val="24"/>
          <w:szCs w:val="24"/>
        </w:rPr>
        <w:t>GABINETE DO PRESIDENTE</w:t>
      </w:r>
    </w:p>
    <w:p w:rsid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</w:p>
    <w:p w:rsid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CÂMARA MUNICIPAL</w:t>
      </w:r>
    </w:p>
    <w:p w:rsid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</w:p>
    <w:p w:rsidR="00E203F1" w:rsidRPr="00E203F1" w:rsidRDefault="00E203F1" w:rsidP="00E203F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203F1">
        <w:rPr>
          <w:rFonts w:ascii="Verdana" w:hAnsi="Verdana"/>
          <w:b/>
          <w:sz w:val="24"/>
          <w:szCs w:val="24"/>
        </w:rPr>
        <w:t>PROJETO DE LEI 01-00413/2022 do Vereador Marlon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203F1">
        <w:rPr>
          <w:rFonts w:ascii="Verdana" w:hAnsi="Verdana"/>
          <w:b/>
          <w:sz w:val="24"/>
          <w:szCs w:val="24"/>
        </w:rPr>
        <w:t>Luz (MDB)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“Regulamenta no âmbi</w:t>
      </w:r>
      <w:r w:rsidR="00752C1F">
        <w:rPr>
          <w:rFonts w:ascii="Verdana" w:hAnsi="Verdana"/>
          <w:sz w:val="24"/>
          <w:szCs w:val="24"/>
        </w:rPr>
        <w:t xml:space="preserve">to do Município de São Paulo, a instituição de </w:t>
      </w:r>
      <w:r w:rsidRPr="00E203F1">
        <w:rPr>
          <w:rFonts w:ascii="Verdana" w:hAnsi="Verdana"/>
          <w:sz w:val="24"/>
          <w:szCs w:val="24"/>
        </w:rPr>
        <w:t>ambientes experi</w:t>
      </w:r>
      <w:r w:rsidR="00752C1F">
        <w:rPr>
          <w:rFonts w:ascii="Verdana" w:hAnsi="Verdana"/>
          <w:sz w:val="24"/>
          <w:szCs w:val="24"/>
        </w:rPr>
        <w:t xml:space="preserve">mentais de inovação científica, </w:t>
      </w:r>
      <w:r w:rsidRPr="00E203F1">
        <w:rPr>
          <w:rFonts w:ascii="Verdana" w:hAnsi="Verdana"/>
          <w:sz w:val="24"/>
          <w:szCs w:val="24"/>
        </w:rPr>
        <w:t>tecnológica e empreended</w:t>
      </w:r>
      <w:r w:rsidR="00752C1F">
        <w:rPr>
          <w:rFonts w:ascii="Verdana" w:hAnsi="Verdana"/>
          <w:sz w:val="24"/>
          <w:szCs w:val="24"/>
        </w:rPr>
        <w:t xml:space="preserve">ora- "Programa SAMPA SANDBOX" - </w:t>
      </w:r>
      <w:r w:rsidRPr="00E203F1">
        <w:rPr>
          <w:rFonts w:ascii="Verdana" w:hAnsi="Verdana"/>
          <w:sz w:val="24"/>
          <w:szCs w:val="24"/>
        </w:rPr>
        <w:t>sob o formato de Bancos de Tes</w:t>
      </w:r>
      <w:r w:rsidR="00752C1F">
        <w:rPr>
          <w:rFonts w:ascii="Verdana" w:hAnsi="Verdana"/>
          <w:sz w:val="24"/>
          <w:szCs w:val="24"/>
        </w:rPr>
        <w:t xml:space="preserve">tes Regulatórios e Tecnológicos </w:t>
      </w:r>
      <w:r w:rsidRPr="00E203F1">
        <w:rPr>
          <w:rFonts w:ascii="Verdana" w:hAnsi="Verdana"/>
          <w:sz w:val="24"/>
          <w:szCs w:val="24"/>
        </w:rPr>
        <w:t>no modelo “</w:t>
      </w:r>
      <w:proofErr w:type="spellStart"/>
      <w:r w:rsidRPr="00E203F1">
        <w:rPr>
          <w:rFonts w:ascii="Verdana" w:hAnsi="Verdana"/>
          <w:sz w:val="24"/>
          <w:szCs w:val="24"/>
        </w:rPr>
        <w:t>Sandbox</w:t>
      </w:r>
      <w:proofErr w:type="spellEnd"/>
      <w:r w:rsidRPr="00E203F1">
        <w:rPr>
          <w:rFonts w:ascii="Verdana" w:hAnsi="Verdana"/>
          <w:sz w:val="24"/>
          <w:szCs w:val="24"/>
        </w:rPr>
        <w:t>”, nos termos do artigo 11 da Lei Complementar Federal n.º 182 de 1º de junho de 2021.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A Câmara Municipal de São Paulo DECRETA: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Art. 1º Fica regulamentada</w:t>
      </w:r>
      <w:r w:rsidR="00752C1F">
        <w:rPr>
          <w:rFonts w:ascii="Verdana" w:hAnsi="Verdana"/>
          <w:sz w:val="24"/>
          <w:szCs w:val="24"/>
        </w:rPr>
        <w:t xml:space="preserve">, no âmbito do Município de São </w:t>
      </w:r>
      <w:r w:rsidRPr="00E203F1">
        <w:rPr>
          <w:rFonts w:ascii="Verdana" w:hAnsi="Verdana"/>
          <w:sz w:val="24"/>
          <w:szCs w:val="24"/>
        </w:rPr>
        <w:t>Paulo, a instituição de ambi</w:t>
      </w:r>
      <w:r w:rsidR="00752C1F">
        <w:rPr>
          <w:rFonts w:ascii="Verdana" w:hAnsi="Verdana"/>
          <w:sz w:val="24"/>
          <w:szCs w:val="24"/>
        </w:rPr>
        <w:t xml:space="preserve">entes experimentais de inovação </w:t>
      </w:r>
      <w:r w:rsidRPr="00E203F1">
        <w:rPr>
          <w:rFonts w:ascii="Verdana" w:hAnsi="Verdana"/>
          <w:sz w:val="24"/>
          <w:szCs w:val="24"/>
        </w:rPr>
        <w:t xml:space="preserve">científica, tecnológica e empreendedora no modelo </w:t>
      </w:r>
      <w:proofErr w:type="spellStart"/>
      <w:r w:rsidRPr="00E203F1">
        <w:rPr>
          <w:rFonts w:ascii="Verdana" w:hAnsi="Verdana"/>
          <w:sz w:val="24"/>
          <w:szCs w:val="24"/>
        </w:rPr>
        <w:t>Sandbox</w:t>
      </w:r>
      <w:proofErr w:type="spellEnd"/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Regulatório, através do "Programa SAMPA SANDBOX”.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Parágrafo único. O Programa SAMPA SANDBOX tem</w:t>
      </w:r>
      <w:r w:rsidR="00752C1F">
        <w:rPr>
          <w:rFonts w:ascii="Verdana" w:hAnsi="Verdana"/>
          <w:sz w:val="24"/>
          <w:szCs w:val="24"/>
        </w:rPr>
        <w:t xml:space="preserve"> como </w:t>
      </w:r>
      <w:r w:rsidRPr="00E203F1">
        <w:rPr>
          <w:rFonts w:ascii="Verdana" w:hAnsi="Verdana"/>
          <w:sz w:val="24"/>
          <w:szCs w:val="24"/>
        </w:rPr>
        <w:t>objetivos: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I - o fomento à inovaç</w:t>
      </w:r>
      <w:r w:rsidR="00752C1F">
        <w:rPr>
          <w:rFonts w:ascii="Verdana" w:hAnsi="Verdana"/>
          <w:sz w:val="24"/>
          <w:szCs w:val="24"/>
        </w:rPr>
        <w:t xml:space="preserve">ão em escala urbana, através da </w:t>
      </w:r>
      <w:r w:rsidRPr="00E203F1">
        <w:rPr>
          <w:rFonts w:ascii="Verdana" w:hAnsi="Verdana"/>
          <w:sz w:val="24"/>
          <w:szCs w:val="24"/>
        </w:rPr>
        <w:t xml:space="preserve">realização e acompanhamento </w:t>
      </w:r>
      <w:r w:rsidR="00752C1F">
        <w:rPr>
          <w:rFonts w:ascii="Verdana" w:hAnsi="Verdana"/>
          <w:sz w:val="24"/>
          <w:szCs w:val="24"/>
        </w:rPr>
        <w:t xml:space="preserve">de testes inovadores em áreas a </w:t>
      </w:r>
      <w:r w:rsidRPr="00E203F1">
        <w:rPr>
          <w:rFonts w:ascii="Verdana" w:hAnsi="Verdana"/>
          <w:sz w:val="24"/>
          <w:szCs w:val="24"/>
        </w:rPr>
        <w:t>serem definidas e especificadas pelo Município;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 xml:space="preserve">II- a orientação sobre questões regulatórias durante o desenvolvimento das experimentações a serem realizadas nos </w:t>
      </w:r>
      <w:r w:rsidRPr="00E203F1">
        <w:rPr>
          <w:rFonts w:ascii="Verdana" w:hAnsi="Verdana"/>
          <w:sz w:val="24"/>
          <w:szCs w:val="24"/>
        </w:rPr>
        <w:lastRenderedPageBreak/>
        <w:t>ambientes de inovação científica, tecnológica e empreendedora especificados pelo Comitê Gestor durante os ciclos de testagem;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III - a diminuição de custos</w:t>
      </w:r>
      <w:r w:rsidR="00752C1F">
        <w:rPr>
          <w:rFonts w:ascii="Verdana" w:hAnsi="Verdana"/>
          <w:sz w:val="24"/>
          <w:szCs w:val="24"/>
        </w:rPr>
        <w:t xml:space="preserve"> e tempo de validação inerentes </w:t>
      </w:r>
      <w:r w:rsidRPr="00E203F1">
        <w:rPr>
          <w:rFonts w:ascii="Verdana" w:hAnsi="Verdana"/>
          <w:sz w:val="24"/>
          <w:szCs w:val="24"/>
        </w:rPr>
        <w:t>ao desenvolvimento</w:t>
      </w:r>
      <w:r w:rsidR="00752C1F">
        <w:rPr>
          <w:rFonts w:ascii="Verdana" w:hAnsi="Verdana"/>
          <w:sz w:val="24"/>
          <w:szCs w:val="24"/>
        </w:rPr>
        <w:t xml:space="preserve"> </w:t>
      </w:r>
      <w:r w:rsidRPr="00E203F1">
        <w:rPr>
          <w:rFonts w:ascii="Verdana" w:hAnsi="Verdana"/>
          <w:sz w:val="24"/>
          <w:szCs w:val="24"/>
        </w:rPr>
        <w:t xml:space="preserve"> de produtos, s</w:t>
      </w:r>
      <w:r w:rsidR="00752C1F">
        <w:rPr>
          <w:rFonts w:ascii="Verdana" w:hAnsi="Verdana"/>
          <w:sz w:val="24"/>
          <w:szCs w:val="24"/>
        </w:rPr>
        <w:t xml:space="preserve">erviços e modelos de negócios </w:t>
      </w:r>
      <w:r w:rsidRPr="00E203F1">
        <w:rPr>
          <w:rFonts w:ascii="Verdana" w:hAnsi="Verdana"/>
          <w:sz w:val="24"/>
          <w:szCs w:val="24"/>
        </w:rPr>
        <w:t>inovadores e escaláveis para a cidade;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IV - a percepção da segura</w:t>
      </w:r>
      <w:r w:rsidR="00752C1F">
        <w:rPr>
          <w:rFonts w:ascii="Verdana" w:hAnsi="Verdana"/>
          <w:sz w:val="24"/>
          <w:szCs w:val="24"/>
        </w:rPr>
        <w:t xml:space="preserve">nça jurídica necessária à maior </w:t>
      </w:r>
      <w:r w:rsidRPr="00E203F1">
        <w:rPr>
          <w:rFonts w:ascii="Verdana" w:hAnsi="Verdana"/>
          <w:sz w:val="24"/>
          <w:szCs w:val="24"/>
        </w:rPr>
        <w:t>atratividade de capital investidor para os projetos de inovação.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CAPÍTULO II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DOS AMBIENTES EXPERIMENTAIS DE INOVAÇÃO CIENTÍFICA, TECNOLÓGICA E EMPREENDEDORA - " Programa SAMPA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SANDBOX "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Art. 2º Consideram-se como Ambientes Experimentais de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 xml:space="preserve">Inovação (Ambientes </w:t>
      </w:r>
      <w:proofErr w:type="spellStart"/>
      <w:r w:rsidRPr="00E203F1">
        <w:rPr>
          <w:rFonts w:ascii="Verdana" w:hAnsi="Verdana"/>
          <w:sz w:val="24"/>
          <w:szCs w:val="24"/>
        </w:rPr>
        <w:t>Sandbox</w:t>
      </w:r>
      <w:proofErr w:type="spellEnd"/>
      <w:r w:rsidR="00752C1F">
        <w:rPr>
          <w:rFonts w:ascii="Verdana" w:hAnsi="Verdana"/>
          <w:sz w:val="24"/>
          <w:szCs w:val="24"/>
        </w:rPr>
        <w:t xml:space="preserve">), na forma desta lei, as áreas </w:t>
      </w:r>
      <w:r w:rsidRPr="00E203F1">
        <w:rPr>
          <w:rFonts w:ascii="Verdana" w:hAnsi="Verdana"/>
          <w:sz w:val="24"/>
          <w:szCs w:val="24"/>
        </w:rPr>
        <w:t>definidas como ambientes experi</w:t>
      </w:r>
      <w:r w:rsidR="00752C1F">
        <w:rPr>
          <w:rFonts w:ascii="Verdana" w:hAnsi="Verdana"/>
          <w:sz w:val="24"/>
          <w:szCs w:val="24"/>
        </w:rPr>
        <w:t xml:space="preserve">mentais de inovação científica, </w:t>
      </w:r>
      <w:r w:rsidRPr="00E203F1">
        <w:rPr>
          <w:rFonts w:ascii="Verdana" w:hAnsi="Verdana"/>
          <w:sz w:val="24"/>
          <w:szCs w:val="24"/>
        </w:rPr>
        <w:t>tecnológica e empreendedor</w:t>
      </w:r>
      <w:r w:rsidR="00752C1F">
        <w:rPr>
          <w:rFonts w:ascii="Verdana" w:hAnsi="Verdana"/>
          <w:sz w:val="24"/>
          <w:szCs w:val="24"/>
        </w:rPr>
        <w:t xml:space="preserve">a estabelecidos no Município de </w:t>
      </w:r>
      <w:r w:rsidRPr="00E203F1">
        <w:rPr>
          <w:rFonts w:ascii="Verdana" w:hAnsi="Verdana"/>
          <w:sz w:val="24"/>
          <w:szCs w:val="24"/>
        </w:rPr>
        <w:t>São Paulo por ato do C</w:t>
      </w:r>
      <w:r w:rsidR="00752C1F">
        <w:rPr>
          <w:rFonts w:ascii="Verdana" w:hAnsi="Verdana"/>
          <w:sz w:val="24"/>
          <w:szCs w:val="24"/>
        </w:rPr>
        <w:t xml:space="preserve">omitê Gestor do "Programa SAMPA </w:t>
      </w:r>
      <w:r w:rsidRPr="00E203F1">
        <w:rPr>
          <w:rFonts w:ascii="Verdana" w:hAnsi="Verdana"/>
          <w:sz w:val="24"/>
          <w:szCs w:val="24"/>
        </w:rPr>
        <w:t>SANDBOX" durante os cicl</w:t>
      </w:r>
      <w:r w:rsidR="00752C1F">
        <w:rPr>
          <w:rFonts w:ascii="Verdana" w:hAnsi="Verdana"/>
          <w:sz w:val="24"/>
          <w:szCs w:val="24"/>
        </w:rPr>
        <w:t xml:space="preserve">os experimentais de testagem de </w:t>
      </w:r>
      <w:r w:rsidRPr="00E203F1">
        <w:rPr>
          <w:rFonts w:ascii="Verdana" w:hAnsi="Verdana"/>
          <w:sz w:val="24"/>
          <w:szCs w:val="24"/>
        </w:rPr>
        <w:t>produtos e/ou soluções inovadoras.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Parágrafo único. Com observância dos requisitos estabelecidos nesta lei, o Comitê Gesto</w:t>
      </w:r>
      <w:r w:rsidR="00752C1F">
        <w:rPr>
          <w:rFonts w:ascii="Verdana" w:hAnsi="Verdana"/>
          <w:sz w:val="24"/>
          <w:szCs w:val="24"/>
        </w:rPr>
        <w:t xml:space="preserve">r definirá, mediante publicação </w:t>
      </w:r>
      <w:r w:rsidRPr="00E203F1">
        <w:rPr>
          <w:rFonts w:ascii="Verdana" w:hAnsi="Verdana"/>
          <w:sz w:val="24"/>
          <w:szCs w:val="24"/>
        </w:rPr>
        <w:t>de Edital, os critérios, prazos e r</w:t>
      </w:r>
      <w:r w:rsidR="00752C1F">
        <w:rPr>
          <w:rFonts w:ascii="Verdana" w:hAnsi="Verdana"/>
          <w:sz w:val="24"/>
          <w:szCs w:val="24"/>
        </w:rPr>
        <w:t xml:space="preserve">egras para seleção dos projetos </w:t>
      </w:r>
      <w:r w:rsidRPr="00E203F1">
        <w:rPr>
          <w:rFonts w:ascii="Verdana" w:hAnsi="Verdana"/>
          <w:sz w:val="24"/>
          <w:szCs w:val="24"/>
        </w:rPr>
        <w:t>que poderão participar dos cic</w:t>
      </w:r>
      <w:r w:rsidR="00752C1F">
        <w:rPr>
          <w:rFonts w:ascii="Verdana" w:hAnsi="Verdana"/>
          <w:sz w:val="24"/>
          <w:szCs w:val="24"/>
        </w:rPr>
        <w:t xml:space="preserve">los experimentais nos Bancos de </w:t>
      </w:r>
      <w:r w:rsidRPr="00E203F1">
        <w:rPr>
          <w:rFonts w:ascii="Verdana" w:hAnsi="Verdana"/>
          <w:sz w:val="24"/>
          <w:szCs w:val="24"/>
        </w:rPr>
        <w:t xml:space="preserve">Testes dos Ambientes </w:t>
      </w:r>
      <w:proofErr w:type="spellStart"/>
      <w:r w:rsidRPr="00E203F1">
        <w:rPr>
          <w:rFonts w:ascii="Verdana" w:hAnsi="Verdana"/>
          <w:sz w:val="24"/>
          <w:szCs w:val="24"/>
        </w:rPr>
        <w:t>Sandbox</w:t>
      </w:r>
      <w:proofErr w:type="spellEnd"/>
      <w:r w:rsidRPr="00E203F1">
        <w:rPr>
          <w:rFonts w:ascii="Verdana" w:hAnsi="Verdana"/>
          <w:sz w:val="24"/>
          <w:szCs w:val="24"/>
        </w:rPr>
        <w:t xml:space="preserve"> no Município.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Art. 3º Exclusivamente nos ambientes do Programa SAMPA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 xml:space="preserve">SANDBOX, e somente quando </w:t>
      </w:r>
      <w:r w:rsidR="00752C1F">
        <w:rPr>
          <w:rFonts w:ascii="Verdana" w:hAnsi="Verdana"/>
          <w:sz w:val="24"/>
          <w:szCs w:val="24"/>
        </w:rPr>
        <w:t xml:space="preserve">necessário para viabilização da </w:t>
      </w:r>
      <w:r w:rsidRPr="00E203F1">
        <w:rPr>
          <w:rFonts w:ascii="Verdana" w:hAnsi="Verdana"/>
          <w:sz w:val="24"/>
          <w:szCs w:val="24"/>
        </w:rPr>
        <w:t>testagem de soluções de caráter inovador, o Comitê Gestor poderá solicitar ao órgão munici</w:t>
      </w:r>
      <w:r w:rsidR="00752C1F">
        <w:rPr>
          <w:rFonts w:ascii="Verdana" w:hAnsi="Verdana"/>
          <w:sz w:val="24"/>
          <w:szCs w:val="24"/>
        </w:rPr>
        <w:t xml:space="preserve">pal que tenha competência sobre </w:t>
      </w:r>
      <w:r w:rsidRPr="00E203F1">
        <w:rPr>
          <w:rFonts w:ascii="Verdana" w:hAnsi="Verdana"/>
          <w:sz w:val="24"/>
          <w:szCs w:val="24"/>
        </w:rPr>
        <w:t>a norma específica de interess</w:t>
      </w:r>
      <w:r w:rsidR="00752C1F">
        <w:rPr>
          <w:rFonts w:ascii="Verdana" w:hAnsi="Verdana"/>
          <w:sz w:val="24"/>
          <w:szCs w:val="24"/>
        </w:rPr>
        <w:t xml:space="preserve">e, o afastamento ou a adequação </w:t>
      </w:r>
      <w:r w:rsidRPr="00E203F1">
        <w:rPr>
          <w:rFonts w:ascii="Verdana" w:hAnsi="Verdana"/>
          <w:sz w:val="24"/>
          <w:szCs w:val="24"/>
        </w:rPr>
        <w:t>temporária desta, de forma a se buscar o atingimento das finalidades previstas no artigo 1º desta lei.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§1º O pedido de afas</w:t>
      </w:r>
      <w:r w:rsidR="00752C1F">
        <w:rPr>
          <w:rFonts w:ascii="Verdana" w:hAnsi="Verdana"/>
          <w:sz w:val="24"/>
          <w:szCs w:val="24"/>
        </w:rPr>
        <w:t xml:space="preserve">tamento ou adequação temporária </w:t>
      </w:r>
      <w:r w:rsidRPr="00E203F1">
        <w:rPr>
          <w:rFonts w:ascii="Verdana" w:hAnsi="Verdana"/>
          <w:sz w:val="24"/>
          <w:szCs w:val="24"/>
        </w:rPr>
        <w:t>de norma de interesse deverá ind</w:t>
      </w:r>
      <w:r w:rsidR="00752C1F">
        <w:rPr>
          <w:rFonts w:ascii="Verdana" w:hAnsi="Verdana"/>
          <w:sz w:val="24"/>
          <w:szCs w:val="24"/>
        </w:rPr>
        <w:t xml:space="preserve">icar de forma clara e objetiva, </w:t>
      </w:r>
      <w:r w:rsidRPr="00E203F1">
        <w:rPr>
          <w:rFonts w:ascii="Verdana" w:hAnsi="Verdana"/>
          <w:sz w:val="24"/>
          <w:szCs w:val="24"/>
        </w:rPr>
        <w:t>além do interesse público a ser atingido, qual a norma abrangida na solicitação, bem com</w:t>
      </w:r>
      <w:r w:rsidR="00752C1F">
        <w:rPr>
          <w:rFonts w:ascii="Verdana" w:hAnsi="Verdana"/>
          <w:sz w:val="24"/>
          <w:szCs w:val="24"/>
        </w:rPr>
        <w:t xml:space="preserve">o qual o alcance e a duração do </w:t>
      </w:r>
      <w:r w:rsidRPr="00E203F1">
        <w:rPr>
          <w:rFonts w:ascii="Verdana" w:hAnsi="Verdana"/>
          <w:sz w:val="24"/>
          <w:szCs w:val="24"/>
        </w:rPr>
        <w:t>afastamento ou da adequação so</w:t>
      </w:r>
      <w:r w:rsidR="00752C1F">
        <w:rPr>
          <w:rFonts w:ascii="Verdana" w:hAnsi="Verdana"/>
          <w:sz w:val="24"/>
          <w:szCs w:val="24"/>
        </w:rPr>
        <w:t xml:space="preserve">licitada, para a devida análise </w:t>
      </w:r>
      <w:r w:rsidRPr="00E203F1">
        <w:rPr>
          <w:rFonts w:ascii="Verdana" w:hAnsi="Verdana"/>
          <w:sz w:val="24"/>
          <w:szCs w:val="24"/>
        </w:rPr>
        <w:t>do órgão com competência sobre a mesma.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§2º Caso não seja possív</w:t>
      </w:r>
      <w:r w:rsidR="00752C1F">
        <w:rPr>
          <w:rFonts w:ascii="Verdana" w:hAnsi="Verdana"/>
          <w:sz w:val="24"/>
          <w:szCs w:val="24"/>
        </w:rPr>
        <w:t xml:space="preserve">el o afastamento ou a adequação </w:t>
      </w:r>
      <w:r w:rsidRPr="00E203F1">
        <w:rPr>
          <w:rFonts w:ascii="Verdana" w:hAnsi="Verdana"/>
          <w:sz w:val="24"/>
          <w:szCs w:val="24"/>
        </w:rPr>
        <w:t>temporária conforme solicit</w:t>
      </w:r>
      <w:r w:rsidR="00752C1F">
        <w:rPr>
          <w:rFonts w:ascii="Verdana" w:hAnsi="Verdana"/>
          <w:sz w:val="24"/>
          <w:szCs w:val="24"/>
        </w:rPr>
        <w:t xml:space="preserve">ado pelo Comitê Gestor, o órgão </w:t>
      </w:r>
      <w:r w:rsidRPr="00E203F1">
        <w:rPr>
          <w:rFonts w:ascii="Verdana" w:hAnsi="Verdana"/>
          <w:sz w:val="24"/>
          <w:szCs w:val="24"/>
        </w:rPr>
        <w:t>municipal que tenha compe</w:t>
      </w:r>
      <w:r w:rsidR="00752C1F">
        <w:rPr>
          <w:rFonts w:ascii="Verdana" w:hAnsi="Verdana"/>
          <w:sz w:val="24"/>
          <w:szCs w:val="24"/>
        </w:rPr>
        <w:t xml:space="preserve">tência sobre a norma específica </w:t>
      </w:r>
      <w:r w:rsidRPr="00E203F1">
        <w:rPr>
          <w:rFonts w:ascii="Verdana" w:hAnsi="Verdana"/>
          <w:sz w:val="24"/>
          <w:szCs w:val="24"/>
        </w:rPr>
        <w:t>deverá responder de form</w:t>
      </w:r>
      <w:r w:rsidR="00752C1F">
        <w:rPr>
          <w:rFonts w:ascii="Verdana" w:hAnsi="Verdana"/>
          <w:sz w:val="24"/>
          <w:szCs w:val="24"/>
        </w:rPr>
        <w:t xml:space="preserve">a fundamentada, apresentando os </w:t>
      </w:r>
      <w:r w:rsidRPr="00E203F1">
        <w:rPr>
          <w:rFonts w:ascii="Verdana" w:hAnsi="Verdana"/>
          <w:sz w:val="24"/>
          <w:szCs w:val="24"/>
        </w:rPr>
        <w:t>motivos que impedem o atendimento da solicitação.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Art. 4º São presumidas como soluções de caráter i</w:t>
      </w:r>
      <w:r w:rsidR="00752C1F">
        <w:rPr>
          <w:rFonts w:ascii="Verdana" w:hAnsi="Verdana"/>
          <w:sz w:val="24"/>
          <w:szCs w:val="24"/>
        </w:rPr>
        <w:t xml:space="preserve">novador, </w:t>
      </w:r>
      <w:r w:rsidRPr="00E203F1">
        <w:rPr>
          <w:rFonts w:ascii="Verdana" w:hAnsi="Verdana"/>
          <w:sz w:val="24"/>
          <w:szCs w:val="24"/>
        </w:rPr>
        <w:t>elegíveis ao Programa SAMPA</w:t>
      </w:r>
      <w:r w:rsidR="00752C1F">
        <w:rPr>
          <w:rFonts w:ascii="Verdana" w:hAnsi="Verdana"/>
          <w:sz w:val="24"/>
          <w:szCs w:val="24"/>
        </w:rPr>
        <w:t xml:space="preserve"> SANDBOX, os produtos, serviços </w:t>
      </w:r>
      <w:r w:rsidRPr="00E203F1">
        <w:rPr>
          <w:rFonts w:ascii="Verdana" w:hAnsi="Verdana"/>
          <w:sz w:val="24"/>
          <w:szCs w:val="24"/>
        </w:rPr>
        <w:t>e processos que possam ser a</w:t>
      </w:r>
      <w:r w:rsidR="00752C1F">
        <w:rPr>
          <w:rFonts w:ascii="Verdana" w:hAnsi="Verdana"/>
          <w:sz w:val="24"/>
          <w:szCs w:val="24"/>
        </w:rPr>
        <w:t xml:space="preserve">primorados por meio de testagem </w:t>
      </w:r>
      <w:r w:rsidRPr="00E203F1">
        <w:rPr>
          <w:rFonts w:ascii="Verdana" w:hAnsi="Verdana"/>
          <w:sz w:val="24"/>
          <w:szCs w:val="24"/>
        </w:rPr>
        <w:t xml:space="preserve">científica e tecnológica a ser </w:t>
      </w:r>
      <w:r w:rsidR="00752C1F">
        <w:rPr>
          <w:rFonts w:ascii="Verdana" w:hAnsi="Verdana"/>
          <w:sz w:val="24"/>
          <w:szCs w:val="24"/>
        </w:rPr>
        <w:t xml:space="preserve">devidamente aprovada nos Bancos </w:t>
      </w:r>
      <w:r w:rsidRPr="00E203F1">
        <w:rPr>
          <w:rFonts w:ascii="Verdana" w:hAnsi="Verdana"/>
          <w:sz w:val="24"/>
          <w:szCs w:val="24"/>
        </w:rPr>
        <w:t>de Testes por ato do Comitê Gestor, contemplando temas ligados a Cidades Inteligentes (</w:t>
      </w:r>
      <w:proofErr w:type="spellStart"/>
      <w:r w:rsidRPr="00E203F1">
        <w:rPr>
          <w:rFonts w:ascii="Verdana" w:hAnsi="Verdana"/>
          <w:sz w:val="24"/>
          <w:szCs w:val="24"/>
        </w:rPr>
        <w:t>Sm</w:t>
      </w:r>
      <w:r w:rsidR="00752C1F">
        <w:rPr>
          <w:rFonts w:ascii="Verdana" w:hAnsi="Verdana"/>
          <w:sz w:val="24"/>
          <w:szCs w:val="24"/>
        </w:rPr>
        <w:t>art</w:t>
      </w:r>
      <w:proofErr w:type="spellEnd"/>
      <w:r w:rsidR="00752C1F">
        <w:rPr>
          <w:rFonts w:ascii="Verdana" w:hAnsi="Verdana"/>
          <w:sz w:val="24"/>
          <w:szCs w:val="24"/>
        </w:rPr>
        <w:t xml:space="preserve"> </w:t>
      </w:r>
      <w:proofErr w:type="spellStart"/>
      <w:r w:rsidR="00752C1F">
        <w:rPr>
          <w:rFonts w:ascii="Verdana" w:hAnsi="Verdana"/>
          <w:sz w:val="24"/>
          <w:szCs w:val="24"/>
        </w:rPr>
        <w:t>Cities</w:t>
      </w:r>
      <w:proofErr w:type="spellEnd"/>
      <w:r w:rsidR="00752C1F">
        <w:rPr>
          <w:rFonts w:ascii="Verdana" w:hAnsi="Verdana"/>
          <w:sz w:val="24"/>
          <w:szCs w:val="24"/>
        </w:rPr>
        <w:t xml:space="preserve">), </w:t>
      </w:r>
      <w:proofErr w:type="spellStart"/>
      <w:r w:rsidR="00752C1F">
        <w:rPr>
          <w:rFonts w:ascii="Verdana" w:hAnsi="Verdana"/>
          <w:sz w:val="24"/>
          <w:szCs w:val="24"/>
        </w:rPr>
        <w:t>Smart</w:t>
      </w:r>
      <w:proofErr w:type="spellEnd"/>
      <w:r w:rsidR="00752C1F">
        <w:rPr>
          <w:rFonts w:ascii="Verdana" w:hAnsi="Verdana"/>
          <w:sz w:val="24"/>
          <w:szCs w:val="24"/>
        </w:rPr>
        <w:t xml:space="preserve"> Grids (Redes </w:t>
      </w:r>
      <w:r w:rsidRPr="00E203F1">
        <w:rPr>
          <w:rFonts w:ascii="Verdana" w:hAnsi="Verdana"/>
          <w:sz w:val="24"/>
          <w:szCs w:val="24"/>
        </w:rPr>
        <w:t>Elétricas Inteligentes e de Telecomunicação-TI), Infra estrutura</w:t>
      </w:r>
      <w:r w:rsidR="00752C1F">
        <w:rPr>
          <w:rFonts w:ascii="Verdana" w:hAnsi="Verdana"/>
          <w:sz w:val="24"/>
          <w:szCs w:val="24"/>
        </w:rPr>
        <w:t xml:space="preserve"> </w:t>
      </w:r>
      <w:r w:rsidRPr="00E203F1">
        <w:rPr>
          <w:rFonts w:ascii="Verdana" w:hAnsi="Verdana"/>
          <w:sz w:val="24"/>
          <w:szCs w:val="24"/>
        </w:rPr>
        <w:t xml:space="preserve">Urbana de Recarga de </w:t>
      </w:r>
      <w:r w:rsidRPr="00E203F1">
        <w:rPr>
          <w:rFonts w:ascii="Verdana" w:hAnsi="Verdana"/>
          <w:sz w:val="24"/>
          <w:szCs w:val="24"/>
        </w:rPr>
        <w:lastRenderedPageBreak/>
        <w:t>Veículos E</w:t>
      </w:r>
      <w:r w:rsidR="00752C1F">
        <w:rPr>
          <w:rFonts w:ascii="Verdana" w:hAnsi="Verdana"/>
          <w:sz w:val="24"/>
          <w:szCs w:val="24"/>
        </w:rPr>
        <w:t xml:space="preserve">létricos, Infraestrutura Urbana </w:t>
      </w:r>
      <w:r w:rsidRPr="00E203F1">
        <w:rPr>
          <w:rFonts w:ascii="Verdana" w:hAnsi="Verdana"/>
          <w:sz w:val="24"/>
          <w:szCs w:val="24"/>
        </w:rPr>
        <w:t>de Geração Distribuída de Energia Limpa para Mobilidade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Elétrica, Mobilidade como Ser</w:t>
      </w:r>
      <w:r w:rsidR="00752C1F">
        <w:rPr>
          <w:rFonts w:ascii="Verdana" w:hAnsi="Verdana"/>
          <w:sz w:val="24"/>
          <w:szCs w:val="24"/>
        </w:rPr>
        <w:t xml:space="preserve">viço, Sistemas de Abastecimento </w:t>
      </w:r>
      <w:r w:rsidRPr="00E203F1">
        <w:rPr>
          <w:rFonts w:ascii="Verdana" w:hAnsi="Verdana"/>
          <w:sz w:val="24"/>
          <w:szCs w:val="24"/>
        </w:rPr>
        <w:t>como Serviço, Realidade 3D (Virtual, Aumentada, Misturada,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E203F1">
        <w:rPr>
          <w:rFonts w:ascii="Verdana" w:hAnsi="Verdana"/>
          <w:sz w:val="24"/>
          <w:szCs w:val="24"/>
        </w:rPr>
        <w:t>MultiVerso</w:t>
      </w:r>
      <w:proofErr w:type="spellEnd"/>
      <w:r w:rsidRPr="00E203F1">
        <w:rPr>
          <w:rFonts w:ascii="Verdana" w:hAnsi="Verdana"/>
          <w:sz w:val="24"/>
          <w:szCs w:val="24"/>
        </w:rPr>
        <w:t xml:space="preserve">, Games), Mobiliários Urbanos Inteligentes de </w:t>
      </w:r>
      <w:proofErr w:type="spellStart"/>
      <w:r w:rsidRPr="00E203F1">
        <w:rPr>
          <w:rFonts w:ascii="Verdana" w:hAnsi="Verdana"/>
          <w:sz w:val="24"/>
          <w:szCs w:val="24"/>
        </w:rPr>
        <w:t>Eletroposto</w:t>
      </w:r>
      <w:proofErr w:type="spellEnd"/>
      <w:r w:rsidRPr="00E203F1">
        <w:rPr>
          <w:rFonts w:ascii="Verdana" w:hAnsi="Verdana"/>
          <w:sz w:val="24"/>
          <w:szCs w:val="24"/>
        </w:rPr>
        <w:t>/Postes inteligentes/Garagens fotovoltaicas/Coleta de Lixo,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Big Data, Internet das Coisas (</w:t>
      </w:r>
      <w:proofErr w:type="spellStart"/>
      <w:r w:rsidRPr="00E203F1">
        <w:rPr>
          <w:rFonts w:ascii="Verdana" w:hAnsi="Verdana"/>
          <w:sz w:val="24"/>
          <w:szCs w:val="24"/>
        </w:rPr>
        <w:t>IoT</w:t>
      </w:r>
      <w:proofErr w:type="spellEnd"/>
      <w:r w:rsidRPr="00E203F1">
        <w:rPr>
          <w:rFonts w:ascii="Verdana" w:hAnsi="Verdana"/>
          <w:sz w:val="24"/>
          <w:szCs w:val="24"/>
        </w:rPr>
        <w:t>), Indústria 4.0, entre outros.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§1º Os projetos que pl</w:t>
      </w:r>
      <w:r w:rsidR="00752C1F">
        <w:rPr>
          <w:rFonts w:ascii="Verdana" w:hAnsi="Verdana"/>
          <w:sz w:val="24"/>
          <w:szCs w:val="24"/>
        </w:rPr>
        <w:t xml:space="preserve">eiteiam os pedidos de testagens </w:t>
      </w:r>
      <w:r w:rsidRPr="00E203F1">
        <w:rPr>
          <w:rFonts w:ascii="Verdana" w:hAnsi="Verdana"/>
          <w:sz w:val="24"/>
          <w:szCs w:val="24"/>
        </w:rPr>
        <w:t xml:space="preserve">científicas e tecnológicas em Ambientes Experimentais de Inovação (Ambientes </w:t>
      </w:r>
      <w:proofErr w:type="spellStart"/>
      <w:r w:rsidRPr="00E203F1">
        <w:rPr>
          <w:rFonts w:ascii="Verdana" w:hAnsi="Verdana"/>
          <w:sz w:val="24"/>
          <w:szCs w:val="24"/>
        </w:rPr>
        <w:t>Sandbox</w:t>
      </w:r>
      <w:proofErr w:type="spellEnd"/>
      <w:r w:rsidR="00752C1F">
        <w:rPr>
          <w:rFonts w:ascii="Verdana" w:hAnsi="Verdana"/>
          <w:sz w:val="24"/>
          <w:szCs w:val="24"/>
        </w:rPr>
        <w:t xml:space="preserve">) deverão contemplar cronograma </w:t>
      </w:r>
      <w:r w:rsidRPr="00E203F1">
        <w:rPr>
          <w:rFonts w:ascii="Verdana" w:hAnsi="Verdana"/>
          <w:sz w:val="24"/>
          <w:szCs w:val="24"/>
        </w:rPr>
        <w:t>de ciclo experimental prevendo execução de até 6 (seis) a 12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(doze) meses.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§2º Sempre que se mostrar</w:t>
      </w:r>
      <w:r w:rsidR="00752C1F">
        <w:rPr>
          <w:rFonts w:ascii="Verdana" w:hAnsi="Verdana"/>
          <w:sz w:val="24"/>
          <w:szCs w:val="24"/>
        </w:rPr>
        <w:t xml:space="preserve"> aderente ao interesse público, </w:t>
      </w:r>
      <w:r w:rsidRPr="00E203F1">
        <w:rPr>
          <w:rFonts w:ascii="Verdana" w:hAnsi="Verdana"/>
          <w:sz w:val="24"/>
          <w:szCs w:val="24"/>
        </w:rPr>
        <w:t>o Comitê Gestor poderá, de o</w:t>
      </w:r>
      <w:r w:rsidR="00752C1F">
        <w:rPr>
          <w:rFonts w:ascii="Verdana" w:hAnsi="Verdana"/>
          <w:sz w:val="24"/>
          <w:szCs w:val="24"/>
        </w:rPr>
        <w:t xml:space="preserve">fício ou mediante requerimento, </w:t>
      </w:r>
      <w:r w:rsidRPr="00E203F1">
        <w:rPr>
          <w:rFonts w:ascii="Verdana" w:hAnsi="Verdana"/>
          <w:sz w:val="24"/>
          <w:szCs w:val="24"/>
        </w:rPr>
        <w:t>renovar o ciclo de experimentação nos Bancos de Testes, fundamentando expressamente as razões de tal deliberação.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CAPÍTULO III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DO COMITÊ GESTOR DO " PROGRAMA SAMPA SANDBOX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Art. 5º Fica instituído o Comitê Gestor do " Programa SAMPA SANDBOX", ao qual compete: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I - elaborar e publicar as chamadas para os ciclos experimentais de testagem dos Ambientes de Inovação (</w:t>
      </w:r>
      <w:proofErr w:type="spellStart"/>
      <w:r w:rsidRPr="00E203F1">
        <w:rPr>
          <w:rFonts w:ascii="Verdana" w:hAnsi="Verdana"/>
          <w:sz w:val="24"/>
          <w:szCs w:val="24"/>
        </w:rPr>
        <w:t>Sandbox</w:t>
      </w:r>
      <w:proofErr w:type="spellEnd"/>
      <w:r w:rsidRPr="00E203F1">
        <w:rPr>
          <w:rFonts w:ascii="Verdana" w:hAnsi="Verdana"/>
          <w:sz w:val="24"/>
          <w:szCs w:val="24"/>
        </w:rPr>
        <w:t>), estabelecendo, no mínimo, os tema</w:t>
      </w:r>
      <w:r w:rsidR="00752C1F">
        <w:rPr>
          <w:rFonts w:ascii="Verdana" w:hAnsi="Verdana"/>
          <w:sz w:val="24"/>
          <w:szCs w:val="24"/>
        </w:rPr>
        <w:t xml:space="preserve">s prioritários para os </w:t>
      </w:r>
      <w:proofErr w:type="spellStart"/>
      <w:r w:rsidR="00752C1F">
        <w:rPr>
          <w:rFonts w:ascii="Verdana" w:hAnsi="Verdana"/>
          <w:sz w:val="24"/>
          <w:szCs w:val="24"/>
        </w:rPr>
        <w:t>projetos</w:t>
      </w:r>
      <w:r w:rsidRPr="00E203F1">
        <w:rPr>
          <w:rFonts w:ascii="Verdana" w:hAnsi="Verdana"/>
          <w:sz w:val="24"/>
          <w:szCs w:val="24"/>
        </w:rPr>
        <w:t>a</w:t>
      </w:r>
      <w:proofErr w:type="spellEnd"/>
      <w:r w:rsidRPr="00E203F1">
        <w:rPr>
          <w:rFonts w:ascii="Verdana" w:hAnsi="Verdana"/>
          <w:sz w:val="24"/>
          <w:szCs w:val="24"/>
        </w:rPr>
        <w:t xml:space="preserve"> serem apresentados e as ár</w:t>
      </w:r>
      <w:r w:rsidR="00752C1F">
        <w:rPr>
          <w:rFonts w:ascii="Verdana" w:hAnsi="Verdana"/>
          <w:sz w:val="24"/>
          <w:szCs w:val="24"/>
        </w:rPr>
        <w:t xml:space="preserve">eas onde poderão ser realizadas </w:t>
      </w:r>
      <w:r w:rsidRPr="00E203F1">
        <w:rPr>
          <w:rFonts w:ascii="Verdana" w:hAnsi="Verdana"/>
          <w:sz w:val="24"/>
          <w:szCs w:val="24"/>
        </w:rPr>
        <w:t>as testagens de cada ciclo experimental;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II - monitorar e avaliar, continuamente, a eficácia dos ambientes experimentais ora disciplinados;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III - acompanhar o de</w:t>
      </w:r>
      <w:r w:rsidR="00752C1F">
        <w:rPr>
          <w:rFonts w:ascii="Verdana" w:hAnsi="Verdana"/>
          <w:sz w:val="24"/>
          <w:szCs w:val="24"/>
        </w:rPr>
        <w:t xml:space="preserve">sempenho dos experimentos, para </w:t>
      </w:r>
      <w:r w:rsidRPr="00E203F1">
        <w:rPr>
          <w:rFonts w:ascii="Verdana" w:hAnsi="Verdana"/>
          <w:sz w:val="24"/>
          <w:szCs w:val="24"/>
        </w:rPr>
        <w:t>que ao final dos ciclos, a seu critério, aprove o respectivo Relatório de Desempenho;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 xml:space="preserve">IV - interagir e cooperar </w:t>
      </w:r>
      <w:r w:rsidR="00752C1F">
        <w:rPr>
          <w:rFonts w:ascii="Verdana" w:hAnsi="Verdana"/>
          <w:sz w:val="24"/>
          <w:szCs w:val="24"/>
        </w:rPr>
        <w:t xml:space="preserve">com órgãos e entidades externas </w:t>
      </w:r>
      <w:r w:rsidRPr="00E203F1">
        <w:rPr>
          <w:rFonts w:ascii="Verdana" w:hAnsi="Verdana"/>
          <w:sz w:val="24"/>
          <w:szCs w:val="24"/>
        </w:rPr>
        <w:t>à Administração Pública, de forma a estimular os processos administrativos voltados à absor</w:t>
      </w:r>
      <w:r w:rsidR="00752C1F">
        <w:rPr>
          <w:rFonts w:ascii="Verdana" w:hAnsi="Verdana"/>
          <w:sz w:val="24"/>
          <w:szCs w:val="24"/>
        </w:rPr>
        <w:t xml:space="preserve">ção dos resultados colhidos nos </w:t>
      </w:r>
      <w:r w:rsidRPr="00E203F1">
        <w:rPr>
          <w:rFonts w:ascii="Verdana" w:hAnsi="Verdana"/>
          <w:sz w:val="24"/>
          <w:szCs w:val="24"/>
        </w:rPr>
        <w:t>ambientes experimentais;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V - rever seus atos sempre</w:t>
      </w:r>
      <w:r w:rsidR="00752C1F">
        <w:rPr>
          <w:rFonts w:ascii="Verdana" w:hAnsi="Verdana"/>
          <w:sz w:val="24"/>
          <w:szCs w:val="24"/>
        </w:rPr>
        <w:t xml:space="preserve"> que se mostrarem contrários ao </w:t>
      </w:r>
      <w:r w:rsidRPr="00E203F1">
        <w:rPr>
          <w:rFonts w:ascii="Verdana" w:hAnsi="Verdana"/>
          <w:sz w:val="24"/>
          <w:szCs w:val="24"/>
        </w:rPr>
        <w:t xml:space="preserve">interesse público, aos princípios </w:t>
      </w:r>
      <w:r w:rsidR="00752C1F">
        <w:rPr>
          <w:rFonts w:ascii="Verdana" w:hAnsi="Verdana"/>
          <w:sz w:val="24"/>
          <w:szCs w:val="24"/>
        </w:rPr>
        <w:t xml:space="preserve">constitucionais, em especial ao </w:t>
      </w:r>
      <w:r w:rsidRPr="00E203F1">
        <w:rPr>
          <w:rFonts w:ascii="Verdana" w:hAnsi="Verdana"/>
          <w:sz w:val="24"/>
          <w:szCs w:val="24"/>
        </w:rPr>
        <w:t>da legalidade, ou aos efeitos da legislação vigente.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Art. 6º O Comitê Gest</w:t>
      </w:r>
      <w:r w:rsidR="00752C1F">
        <w:rPr>
          <w:rFonts w:ascii="Verdana" w:hAnsi="Verdana"/>
          <w:sz w:val="24"/>
          <w:szCs w:val="24"/>
        </w:rPr>
        <w:t xml:space="preserve">or do " Programa SAMPA SANDBOX" </w:t>
      </w:r>
      <w:r w:rsidRPr="00E203F1">
        <w:rPr>
          <w:rFonts w:ascii="Verdana" w:hAnsi="Verdana"/>
          <w:sz w:val="24"/>
          <w:szCs w:val="24"/>
        </w:rPr>
        <w:t>será composto por: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I - 1 (um) representante indicado pela Secretaria Municipal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Inovação e Tecnologia - SMIT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II - 1 (um) representante indicado pelo(a) Secretaria Municipal de Finanças - SF;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III - 1 (um) representante indicado pela Secretaria do Governo Municipal - SGM;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IV - 1 (um) representante indicado pela</w:t>
      </w:r>
      <w:r w:rsidRPr="00E203F1">
        <w:rPr>
          <w:rFonts w:ascii="Verdana" w:hAnsi="Verdana"/>
          <w:b/>
          <w:sz w:val="24"/>
          <w:szCs w:val="24"/>
        </w:rPr>
        <w:t xml:space="preserve"> Secretaria Municipal de Desenvolvimento Econômico e Trabalho de São Paulo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b/>
          <w:sz w:val="24"/>
          <w:szCs w:val="24"/>
        </w:rPr>
        <w:t>- SMDET</w:t>
      </w:r>
      <w:r w:rsidRPr="00E203F1">
        <w:rPr>
          <w:rFonts w:ascii="Verdana" w:hAnsi="Verdana"/>
          <w:sz w:val="24"/>
          <w:szCs w:val="24"/>
        </w:rPr>
        <w:t>;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lastRenderedPageBreak/>
        <w:t xml:space="preserve">V - 1 (um) representante indicado pela </w:t>
      </w:r>
      <w:r w:rsidR="00752C1F">
        <w:rPr>
          <w:rFonts w:ascii="Verdana" w:hAnsi="Verdana"/>
          <w:sz w:val="24"/>
          <w:szCs w:val="24"/>
        </w:rPr>
        <w:t xml:space="preserve">Secretaria Municipal </w:t>
      </w:r>
      <w:r w:rsidRPr="00E203F1">
        <w:rPr>
          <w:rFonts w:ascii="Verdana" w:hAnsi="Verdana"/>
          <w:sz w:val="24"/>
          <w:szCs w:val="24"/>
        </w:rPr>
        <w:t>de Urbanismo e Licenciamento - SMUL;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VI - 1 (um) representante indicado pela Secretaria Municipal de Infraestrutura Urbana e Obras - SIURB;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VII - 1 (um) representante indicado pela Agência de Desenvolvimento de São Paulo - ADESAMPA;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VIII - 1 (um) representante indicado pela São Paulo Negócios - SP NEGÓCIOS;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 xml:space="preserve">IX - 1 (um) representante do Legislativo - </w:t>
      </w:r>
      <w:proofErr w:type="spellStart"/>
      <w:r w:rsidRPr="00E203F1">
        <w:rPr>
          <w:rFonts w:ascii="Verdana" w:hAnsi="Verdana"/>
          <w:sz w:val="24"/>
          <w:szCs w:val="24"/>
        </w:rPr>
        <w:t>Camara</w:t>
      </w:r>
      <w:proofErr w:type="spellEnd"/>
      <w:r w:rsidRPr="00E203F1">
        <w:rPr>
          <w:rFonts w:ascii="Verdana" w:hAnsi="Verdana"/>
          <w:sz w:val="24"/>
          <w:szCs w:val="24"/>
        </w:rPr>
        <w:t xml:space="preserve"> Municipal de São Paulo.</w:t>
      </w:r>
    </w:p>
    <w:p w:rsid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§1º O Comitê Gestor</w:t>
      </w:r>
      <w:r w:rsidR="00752C1F">
        <w:rPr>
          <w:rFonts w:ascii="Verdana" w:hAnsi="Verdana"/>
          <w:sz w:val="24"/>
          <w:szCs w:val="24"/>
        </w:rPr>
        <w:t xml:space="preserve"> deverá em sua primeira reunião </w:t>
      </w:r>
      <w:r w:rsidRPr="00E203F1">
        <w:rPr>
          <w:rFonts w:ascii="Verdana" w:hAnsi="Verdana"/>
          <w:sz w:val="24"/>
          <w:szCs w:val="24"/>
        </w:rPr>
        <w:t>eleger seu Presidente, para mandato de 1 (um) ano, ficand</w:t>
      </w:r>
      <w:r w:rsidR="00752C1F">
        <w:rPr>
          <w:rFonts w:ascii="Verdana" w:hAnsi="Verdana"/>
          <w:sz w:val="24"/>
          <w:szCs w:val="24"/>
        </w:rPr>
        <w:t xml:space="preserve">o a </w:t>
      </w:r>
      <w:r w:rsidRPr="00E203F1">
        <w:rPr>
          <w:rFonts w:ascii="Verdana" w:hAnsi="Verdana"/>
          <w:sz w:val="24"/>
          <w:szCs w:val="24"/>
        </w:rPr>
        <w:t>critério do Comitê a instituição d</w:t>
      </w:r>
      <w:r w:rsidR="00752C1F">
        <w:rPr>
          <w:rFonts w:ascii="Verdana" w:hAnsi="Verdana"/>
          <w:sz w:val="24"/>
          <w:szCs w:val="24"/>
        </w:rPr>
        <w:t xml:space="preserve">e diretrizes suplementares para </w:t>
      </w:r>
      <w:r w:rsidRPr="00E203F1">
        <w:rPr>
          <w:rFonts w:ascii="Verdana" w:hAnsi="Verdana"/>
          <w:sz w:val="24"/>
          <w:szCs w:val="24"/>
        </w:rPr>
        <w:t>o funcionamento dos trabalhos;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§2º O Comitê Gestor poderá a seu critério solicitar a participação, de forma consulti</w:t>
      </w:r>
      <w:r w:rsidR="00752C1F">
        <w:rPr>
          <w:rFonts w:ascii="Verdana" w:hAnsi="Verdana"/>
          <w:sz w:val="24"/>
          <w:szCs w:val="24"/>
        </w:rPr>
        <w:t xml:space="preserve">va, de representantes de outras </w:t>
      </w:r>
      <w:r w:rsidRPr="00E203F1">
        <w:rPr>
          <w:rFonts w:ascii="Verdana" w:hAnsi="Verdana"/>
          <w:sz w:val="24"/>
          <w:szCs w:val="24"/>
        </w:rPr>
        <w:t>Secretarias de Governo, órgãos, Comitê</w:t>
      </w:r>
      <w:r w:rsidR="00752C1F">
        <w:rPr>
          <w:rFonts w:ascii="Verdana" w:hAnsi="Verdana"/>
          <w:sz w:val="24"/>
          <w:szCs w:val="24"/>
        </w:rPr>
        <w:t xml:space="preserve">s e instituições públicas </w:t>
      </w:r>
      <w:r w:rsidRPr="00E203F1">
        <w:rPr>
          <w:rFonts w:ascii="Verdana" w:hAnsi="Verdana"/>
          <w:sz w:val="24"/>
          <w:szCs w:val="24"/>
        </w:rPr>
        <w:t>e privadas a fim de auxiliar a an</w:t>
      </w:r>
      <w:r w:rsidR="00752C1F">
        <w:rPr>
          <w:rFonts w:ascii="Verdana" w:hAnsi="Verdana"/>
          <w:sz w:val="24"/>
          <w:szCs w:val="24"/>
        </w:rPr>
        <w:t xml:space="preserve">álise dos projetos apresentados </w:t>
      </w:r>
      <w:r w:rsidRPr="00E203F1">
        <w:rPr>
          <w:rFonts w:ascii="Verdana" w:hAnsi="Verdana"/>
          <w:sz w:val="24"/>
          <w:szCs w:val="24"/>
        </w:rPr>
        <w:t>com os pedidos de testagens, bem como para o acompanhamento de suas respectivas execuções durante o ciclo experimental.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CAPÍTULO IV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DOS RESULTADOS DOS AMBIENTES EXPERIMENTAIS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Art. 7º Após o término de cada ciclo experimental competirá ao Comitê Gest</w:t>
      </w:r>
      <w:r w:rsidR="00752C1F">
        <w:rPr>
          <w:rFonts w:ascii="Verdana" w:hAnsi="Verdana"/>
          <w:sz w:val="24"/>
          <w:szCs w:val="24"/>
        </w:rPr>
        <w:t xml:space="preserve">or do " Programa SAMPA SANDBOX" </w:t>
      </w:r>
      <w:r w:rsidRPr="00E203F1">
        <w:rPr>
          <w:rFonts w:ascii="Verdana" w:hAnsi="Verdana"/>
          <w:sz w:val="24"/>
          <w:szCs w:val="24"/>
        </w:rPr>
        <w:t>emitir os Relatório de Acompanhamento, devidamente fundamentados, aos órgãos e/ou en</w:t>
      </w:r>
      <w:r w:rsidR="00752C1F">
        <w:rPr>
          <w:rFonts w:ascii="Verdana" w:hAnsi="Verdana"/>
          <w:sz w:val="24"/>
          <w:szCs w:val="24"/>
        </w:rPr>
        <w:t xml:space="preserve">tidades municipais competentes, </w:t>
      </w:r>
      <w:r w:rsidRPr="00E203F1">
        <w:rPr>
          <w:rFonts w:ascii="Verdana" w:hAnsi="Verdana"/>
          <w:sz w:val="24"/>
          <w:szCs w:val="24"/>
        </w:rPr>
        <w:t>podendo, no mesmo relatório,</w:t>
      </w:r>
      <w:r w:rsidR="00752C1F">
        <w:rPr>
          <w:rFonts w:ascii="Verdana" w:hAnsi="Verdana"/>
          <w:sz w:val="24"/>
          <w:szCs w:val="24"/>
        </w:rPr>
        <w:t xml:space="preserve"> sugerir eventuais necessidades </w:t>
      </w:r>
      <w:r w:rsidRPr="00E203F1">
        <w:rPr>
          <w:rFonts w:ascii="Verdana" w:hAnsi="Verdana"/>
          <w:sz w:val="24"/>
          <w:szCs w:val="24"/>
        </w:rPr>
        <w:t>de ajustes na legislação munici</w:t>
      </w:r>
      <w:r w:rsidR="00752C1F">
        <w:rPr>
          <w:rFonts w:ascii="Verdana" w:hAnsi="Verdana"/>
          <w:sz w:val="24"/>
          <w:szCs w:val="24"/>
        </w:rPr>
        <w:t xml:space="preserve">pal que tenham sido verificadas </w:t>
      </w:r>
      <w:r w:rsidRPr="00E203F1">
        <w:rPr>
          <w:rFonts w:ascii="Verdana" w:hAnsi="Verdana"/>
          <w:sz w:val="24"/>
          <w:szCs w:val="24"/>
        </w:rPr>
        <w:t>ao longo da realização das testagens.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Parágrafo único. Os resul</w:t>
      </w:r>
      <w:r w:rsidR="00752C1F">
        <w:rPr>
          <w:rFonts w:ascii="Verdana" w:hAnsi="Verdana"/>
          <w:sz w:val="24"/>
          <w:szCs w:val="24"/>
        </w:rPr>
        <w:t xml:space="preserve">tados das testagens havidas nos </w:t>
      </w:r>
      <w:r w:rsidRPr="00E203F1">
        <w:rPr>
          <w:rFonts w:ascii="Verdana" w:hAnsi="Verdana"/>
          <w:sz w:val="24"/>
          <w:szCs w:val="24"/>
        </w:rPr>
        <w:t>ambientes experimentais, qu</w:t>
      </w:r>
      <w:r w:rsidR="00752C1F">
        <w:rPr>
          <w:rFonts w:ascii="Verdana" w:hAnsi="Verdana"/>
          <w:sz w:val="24"/>
          <w:szCs w:val="24"/>
        </w:rPr>
        <w:t xml:space="preserve">ando promovidas e/ou executadas </w:t>
      </w:r>
      <w:r w:rsidRPr="00E203F1">
        <w:rPr>
          <w:rFonts w:ascii="Verdana" w:hAnsi="Verdana"/>
          <w:sz w:val="24"/>
          <w:szCs w:val="24"/>
        </w:rPr>
        <w:t xml:space="preserve">por órgãos e/ou entidades da Administração Pública do Município, deverão ser registrados </w:t>
      </w:r>
      <w:r w:rsidR="00752C1F">
        <w:rPr>
          <w:rFonts w:ascii="Verdana" w:hAnsi="Verdana"/>
          <w:sz w:val="24"/>
          <w:szCs w:val="24"/>
        </w:rPr>
        <w:t xml:space="preserve">pelo órgão responsável a fim de </w:t>
      </w:r>
      <w:r w:rsidRPr="00E203F1">
        <w:rPr>
          <w:rFonts w:ascii="Verdana" w:hAnsi="Verdana"/>
          <w:sz w:val="24"/>
          <w:szCs w:val="24"/>
        </w:rPr>
        <w:t xml:space="preserve">que possam ser empregados </w:t>
      </w:r>
      <w:r w:rsidR="00752C1F">
        <w:rPr>
          <w:rFonts w:ascii="Verdana" w:hAnsi="Verdana"/>
          <w:sz w:val="24"/>
          <w:szCs w:val="24"/>
        </w:rPr>
        <w:t xml:space="preserve">na formulação e/ou melhoramento </w:t>
      </w:r>
      <w:r w:rsidRPr="00E203F1">
        <w:rPr>
          <w:rFonts w:ascii="Verdana" w:hAnsi="Verdana"/>
          <w:sz w:val="24"/>
          <w:szCs w:val="24"/>
        </w:rPr>
        <w:t>das políticas públicas municipais, sob o conceito de Cidades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Inteligentes.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CAPÍTULO V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DAS DISPOSIÇÕES FINAIS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Art. 8º O Poder Executivo Municipal regulamentará esta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Lei por decreto.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Art. 9º As despesas de</w:t>
      </w:r>
      <w:r w:rsidR="00752C1F">
        <w:rPr>
          <w:rFonts w:ascii="Verdana" w:hAnsi="Verdana"/>
          <w:sz w:val="24"/>
          <w:szCs w:val="24"/>
        </w:rPr>
        <w:t xml:space="preserve">correntes da execução desta Lei </w:t>
      </w:r>
      <w:r w:rsidRPr="00E203F1">
        <w:rPr>
          <w:rFonts w:ascii="Verdana" w:hAnsi="Verdana"/>
          <w:sz w:val="24"/>
          <w:szCs w:val="24"/>
        </w:rPr>
        <w:t>correrão por conta das dotações orçamentárias próprias, suplementadas, se necessário.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Art. 10º. Esta lei entra em vigor na data de sua publicação.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Sala das Sessões, às Comissões competentes.”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“JUSTIFICATIVA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O presente projeto tem por objetivo regulamentar no âmbito municipal os ambientes experi</w:t>
      </w:r>
      <w:r w:rsidR="00752C1F">
        <w:rPr>
          <w:rFonts w:ascii="Verdana" w:hAnsi="Verdana"/>
          <w:sz w:val="24"/>
          <w:szCs w:val="24"/>
        </w:rPr>
        <w:t xml:space="preserve">mentais de inovação científica, </w:t>
      </w:r>
      <w:r w:rsidRPr="00E203F1">
        <w:rPr>
          <w:rFonts w:ascii="Verdana" w:hAnsi="Verdana"/>
          <w:sz w:val="24"/>
          <w:szCs w:val="24"/>
        </w:rPr>
        <w:t>tecnológica e empreendedora.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lastRenderedPageBreak/>
        <w:t xml:space="preserve">Com o avanço da tecnologia ao redor do mundo é imperativo que iniciativas como áreas de </w:t>
      </w:r>
      <w:proofErr w:type="spellStart"/>
      <w:r w:rsidRPr="00E203F1">
        <w:rPr>
          <w:rFonts w:ascii="Verdana" w:hAnsi="Verdana"/>
          <w:sz w:val="24"/>
          <w:szCs w:val="24"/>
        </w:rPr>
        <w:t>sandbox</w:t>
      </w:r>
      <w:proofErr w:type="spellEnd"/>
      <w:r w:rsidRPr="00E203F1">
        <w:rPr>
          <w:rFonts w:ascii="Verdana" w:hAnsi="Verdana"/>
          <w:sz w:val="24"/>
          <w:szCs w:val="24"/>
        </w:rPr>
        <w:t>, sejam implementadas nas cidades para testar soluç</w:t>
      </w:r>
      <w:r w:rsidR="00752C1F">
        <w:rPr>
          <w:rFonts w:ascii="Verdana" w:hAnsi="Verdana"/>
          <w:sz w:val="24"/>
          <w:szCs w:val="24"/>
        </w:rPr>
        <w:t xml:space="preserve">ões para cidades inteligentes e </w:t>
      </w:r>
      <w:r w:rsidRPr="00E203F1">
        <w:rPr>
          <w:rFonts w:ascii="Verdana" w:hAnsi="Verdana"/>
          <w:sz w:val="24"/>
          <w:szCs w:val="24"/>
        </w:rPr>
        <w:t>fomentar a atividade econômica.</w:t>
      </w:r>
    </w:p>
    <w:p w:rsidR="00E203F1" w:rsidRP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 xml:space="preserve">Hoje, já existe a necessidade da cidade de São </w:t>
      </w:r>
      <w:r w:rsidR="00752C1F">
        <w:rPr>
          <w:rFonts w:ascii="Verdana" w:hAnsi="Verdana"/>
          <w:sz w:val="24"/>
          <w:szCs w:val="24"/>
        </w:rPr>
        <w:t xml:space="preserve">Paulo adotar </w:t>
      </w:r>
      <w:r w:rsidRPr="00E203F1">
        <w:rPr>
          <w:rFonts w:ascii="Verdana" w:hAnsi="Verdana"/>
          <w:sz w:val="24"/>
          <w:szCs w:val="24"/>
        </w:rPr>
        <w:t>um modelo, que criará ambientes em que as empresas, principalmente as iniciantes (“startu</w:t>
      </w:r>
      <w:r w:rsidR="00752C1F">
        <w:rPr>
          <w:rFonts w:ascii="Verdana" w:hAnsi="Verdana"/>
          <w:sz w:val="24"/>
          <w:szCs w:val="24"/>
        </w:rPr>
        <w:t xml:space="preserve">ps”), poderão oferecer e testar </w:t>
      </w:r>
      <w:r w:rsidRPr="00E203F1">
        <w:rPr>
          <w:rFonts w:ascii="Verdana" w:hAnsi="Verdana"/>
          <w:sz w:val="24"/>
          <w:szCs w:val="24"/>
        </w:rPr>
        <w:t xml:space="preserve">novos produtos e serviços no </w:t>
      </w:r>
      <w:r w:rsidR="00752C1F">
        <w:rPr>
          <w:rFonts w:ascii="Verdana" w:hAnsi="Verdana"/>
          <w:sz w:val="24"/>
          <w:szCs w:val="24"/>
        </w:rPr>
        <w:t xml:space="preserve">âmbito de cidades inteligentes, </w:t>
      </w:r>
      <w:r w:rsidRPr="00E203F1">
        <w:rPr>
          <w:rFonts w:ascii="Verdana" w:hAnsi="Verdana"/>
          <w:sz w:val="24"/>
          <w:szCs w:val="24"/>
        </w:rPr>
        <w:t>sem as limitações impostas pelas regulamentações vigentes.</w:t>
      </w:r>
    </w:p>
    <w:p w:rsid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  <w:r w:rsidRPr="00E203F1">
        <w:rPr>
          <w:rFonts w:ascii="Verdana" w:hAnsi="Verdana"/>
          <w:sz w:val="24"/>
          <w:szCs w:val="24"/>
        </w:rPr>
        <w:t>Ante o exposto, solicit</w:t>
      </w:r>
      <w:r w:rsidR="00752C1F">
        <w:rPr>
          <w:rFonts w:ascii="Verdana" w:hAnsi="Verdana"/>
          <w:sz w:val="24"/>
          <w:szCs w:val="24"/>
        </w:rPr>
        <w:t xml:space="preserve">o o apoio dos nobres Pares para </w:t>
      </w:r>
      <w:r w:rsidRPr="00E203F1">
        <w:rPr>
          <w:rFonts w:ascii="Verdana" w:hAnsi="Verdana"/>
          <w:sz w:val="24"/>
          <w:szCs w:val="24"/>
        </w:rPr>
        <w:t xml:space="preserve">aprovação deste Projeto de </w:t>
      </w:r>
      <w:r w:rsidR="00752C1F">
        <w:rPr>
          <w:rFonts w:ascii="Verdana" w:hAnsi="Verdana"/>
          <w:sz w:val="24"/>
          <w:szCs w:val="24"/>
        </w:rPr>
        <w:t xml:space="preserve">Lei, do qual resultarão imensos </w:t>
      </w:r>
      <w:r w:rsidRPr="00E203F1">
        <w:rPr>
          <w:rFonts w:ascii="Verdana" w:hAnsi="Verdana"/>
          <w:sz w:val="24"/>
          <w:szCs w:val="24"/>
        </w:rPr>
        <w:t>benefícios para a cidade de São Paulo.”</w:t>
      </w:r>
    </w:p>
    <w:p w:rsidR="00752C1F" w:rsidRDefault="00752C1F" w:rsidP="00E203F1">
      <w:pPr>
        <w:spacing w:after="0" w:line="240" w:lineRule="auto"/>
        <w:rPr>
          <w:rFonts w:ascii="Verdana" w:hAnsi="Verdana"/>
          <w:sz w:val="24"/>
          <w:szCs w:val="24"/>
        </w:rPr>
      </w:pPr>
    </w:p>
    <w:p w:rsidR="00752C1F" w:rsidRDefault="00752C1F" w:rsidP="00E203F1">
      <w:pPr>
        <w:spacing w:after="0" w:line="240" w:lineRule="auto"/>
        <w:rPr>
          <w:rFonts w:ascii="Verdana" w:hAnsi="Verdana"/>
          <w:sz w:val="24"/>
          <w:szCs w:val="24"/>
        </w:rPr>
      </w:pPr>
    </w:p>
    <w:p w:rsidR="00E203F1" w:rsidRDefault="00E203F1" w:rsidP="00E203F1">
      <w:pPr>
        <w:spacing w:after="0" w:line="240" w:lineRule="auto"/>
        <w:rPr>
          <w:rFonts w:ascii="Verdana" w:hAnsi="Verdana"/>
          <w:sz w:val="24"/>
          <w:szCs w:val="24"/>
        </w:rPr>
      </w:pPr>
    </w:p>
    <w:sectPr w:rsidR="00E203F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97EC2"/>
    <w:multiLevelType w:val="hybridMultilevel"/>
    <w:tmpl w:val="F5A692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33C"/>
    <w:rsid w:val="000038D9"/>
    <w:rsid w:val="0007520B"/>
    <w:rsid w:val="00083CDB"/>
    <w:rsid w:val="000A272B"/>
    <w:rsid w:val="000C1894"/>
    <w:rsid w:val="000E511E"/>
    <w:rsid w:val="001B5CBE"/>
    <w:rsid w:val="00201C00"/>
    <w:rsid w:val="002439B3"/>
    <w:rsid w:val="002A3D3B"/>
    <w:rsid w:val="002B6AE0"/>
    <w:rsid w:val="002C6930"/>
    <w:rsid w:val="0031162F"/>
    <w:rsid w:val="00335493"/>
    <w:rsid w:val="00377C49"/>
    <w:rsid w:val="003B7A18"/>
    <w:rsid w:val="003C195A"/>
    <w:rsid w:val="003E4126"/>
    <w:rsid w:val="004169D3"/>
    <w:rsid w:val="00416A61"/>
    <w:rsid w:val="0047792D"/>
    <w:rsid w:val="005F0114"/>
    <w:rsid w:val="006A62B3"/>
    <w:rsid w:val="0073018D"/>
    <w:rsid w:val="007329F8"/>
    <w:rsid w:val="00752C1F"/>
    <w:rsid w:val="007748FE"/>
    <w:rsid w:val="00841546"/>
    <w:rsid w:val="008826E8"/>
    <w:rsid w:val="008D3668"/>
    <w:rsid w:val="008E1867"/>
    <w:rsid w:val="009B1C2B"/>
    <w:rsid w:val="009F2C08"/>
    <w:rsid w:val="00A33CA0"/>
    <w:rsid w:val="00A510BF"/>
    <w:rsid w:val="00A93D80"/>
    <w:rsid w:val="00AC0AB6"/>
    <w:rsid w:val="00AD7B33"/>
    <w:rsid w:val="00AE2A9D"/>
    <w:rsid w:val="00B257F2"/>
    <w:rsid w:val="00BB2837"/>
    <w:rsid w:val="00BD1BE8"/>
    <w:rsid w:val="00C21259"/>
    <w:rsid w:val="00C35F89"/>
    <w:rsid w:val="00C461C5"/>
    <w:rsid w:val="00C47E25"/>
    <w:rsid w:val="00CC4AC3"/>
    <w:rsid w:val="00CF50DE"/>
    <w:rsid w:val="00D53B74"/>
    <w:rsid w:val="00D65AD1"/>
    <w:rsid w:val="00E203F1"/>
    <w:rsid w:val="00E26CB0"/>
    <w:rsid w:val="00F1389C"/>
    <w:rsid w:val="00F15C20"/>
    <w:rsid w:val="00F7133C"/>
    <w:rsid w:val="00FA4765"/>
    <w:rsid w:val="00FB1694"/>
    <w:rsid w:val="00FF2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6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prefeitura" TargetMode="External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hyperlink" Target="mailto:fundacaopaulistana@prefeitura.sp.gov.br" TargetMode="External"/><Relationship Id="rId42" Type="http://schemas.openxmlformats.org/officeDocument/2006/relationships/hyperlink" Target="https://duc" TargetMode="External"/><Relationship Id="rId47" Type="http://schemas.openxmlformats.org/officeDocument/2006/relationships/image" Target="media/image33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0.png"/><Relationship Id="rId41" Type="http://schemas.openxmlformats.org/officeDocument/2006/relationships/hyperlink" Target="mailto:fundacaorecurso@prefeitura.sp.gov.b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hyperlink" Target="http://bit.ly/EditalFundacao" TargetMode="External"/><Relationship Id="rId45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mailto:fundacaorecurso@prefeitura.sp.gov.br" TargetMode="External"/><Relationship Id="rId36" Type="http://schemas.openxmlformats.org/officeDocument/2006/relationships/image" Target="media/image26.png"/><Relationship Id="rId49" Type="http://schemas.openxmlformats.org/officeDocument/2006/relationships/hyperlink" Target="http://www.bec.sp.gov.br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4" Type="http://schemas.openxmlformats.org/officeDocument/2006/relationships/image" Target="media/image30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://bit.ly/EditalFundacao" TargetMode="External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hyperlink" Target="http://www3" TargetMode="External"/><Relationship Id="rId48" Type="http://schemas.openxmlformats.org/officeDocument/2006/relationships/hyperlink" Target="http://e-negocioscidadesp.prefeitura.sp.gov.br" TargetMode="External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531146-9A9C-4D26-8F39-79C5E13B2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56</Pages>
  <Words>17440</Words>
  <Characters>94182</Characters>
  <Application>Microsoft Office Word</Application>
  <DocSecurity>0</DocSecurity>
  <Lines>784</Lines>
  <Paragraphs>222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Zileide Ferreira da Silva</dc:creator>
  <cp:keywords/>
  <dc:description/>
  <cp:lastModifiedBy>Zileide Ferreira da Silva</cp:lastModifiedBy>
  <cp:revision>23</cp:revision>
  <dcterms:created xsi:type="dcterms:W3CDTF">2020-12-08T17:15:00Z</dcterms:created>
  <dcterms:modified xsi:type="dcterms:W3CDTF">2022-06-29T15:29:00Z</dcterms:modified>
</cp:coreProperties>
</file>